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E778D" w14:textId="48341585" w:rsidR="002254F1" w:rsidRDefault="002254F1">
      <w:pPr>
        <w:tabs>
          <w:tab w:val="left" w:pos="340"/>
        </w:tabs>
        <w:spacing w:line="260" w:lineRule="atLeast"/>
        <w:rPr>
          <w:rFonts w:ascii="Helvetica" w:hAnsi="Helvetica"/>
          <w:sz w:val="32"/>
        </w:rPr>
      </w:pPr>
    </w:p>
    <w:p w14:paraId="516D3A08"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6582EA1"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001BBA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3D8864A9"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348A7851"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3F369BD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D0617F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5DD359A4" w14:textId="77777777" w:rsidR="009763B4" w:rsidRDefault="009763B4">
      <w:pPr>
        <w:pStyle w:val="Kop"/>
        <w:rPr>
          <w:color w:val="558E28"/>
          <w:sz w:val="32"/>
        </w:rPr>
      </w:pPr>
    </w:p>
    <w:p w14:paraId="1022D7C6" w14:textId="77777777" w:rsidR="009763B4" w:rsidRDefault="009763B4">
      <w:pPr>
        <w:pStyle w:val="Kop"/>
        <w:rPr>
          <w:color w:val="558E28"/>
          <w:sz w:val="32"/>
        </w:rPr>
      </w:pPr>
    </w:p>
    <w:p w14:paraId="23BC8FB0" w14:textId="77777777" w:rsidR="009763B4" w:rsidRDefault="009763B4">
      <w:pPr>
        <w:pStyle w:val="Kop"/>
        <w:rPr>
          <w:color w:val="558E28"/>
          <w:sz w:val="32"/>
        </w:rPr>
      </w:pPr>
    </w:p>
    <w:p w14:paraId="3CE4E97B" w14:textId="393DA355" w:rsidR="002254F1" w:rsidRDefault="00CE6874">
      <w:pPr>
        <w:pStyle w:val="Kop"/>
        <w:rPr>
          <w:sz w:val="32"/>
        </w:rPr>
      </w:pPr>
      <w:r>
        <w:rPr>
          <w:color w:val="558E28"/>
          <w:sz w:val="32"/>
        </w:rPr>
        <w:t xml:space="preserve">Verslag periode 1 januari </w:t>
      </w:r>
      <w:r w:rsidR="00103F01">
        <w:rPr>
          <w:color w:val="558E28"/>
          <w:sz w:val="32"/>
        </w:rPr>
        <w:t>2020</w:t>
      </w:r>
      <w:r w:rsidR="002626DC">
        <w:rPr>
          <w:color w:val="558E28"/>
          <w:sz w:val="32"/>
        </w:rPr>
        <w:t xml:space="preserve"> t/m 31 december </w:t>
      </w:r>
      <w:r w:rsidR="00103F01">
        <w:rPr>
          <w:color w:val="558E28"/>
          <w:sz w:val="32"/>
        </w:rPr>
        <w:t>2020</w:t>
      </w:r>
    </w:p>
    <w:p w14:paraId="34DDD938" w14:textId="77777777" w:rsidR="002254F1" w:rsidRDefault="002254F1">
      <w:pPr>
        <w:pStyle w:val="Titel1"/>
        <w:rPr>
          <w:color w:val="002939"/>
          <w:sz w:val="32"/>
        </w:rPr>
      </w:pPr>
    </w:p>
    <w:p w14:paraId="3DE30266" w14:textId="66CC890B" w:rsidR="002254F1" w:rsidRDefault="00660836">
      <w:pPr>
        <w:pStyle w:val="Subkop"/>
        <w:rPr>
          <w:sz w:val="32"/>
        </w:rPr>
      </w:pPr>
      <w:r>
        <w:rPr>
          <w:b w:val="0"/>
          <w:sz w:val="28"/>
        </w:rPr>
        <w:t xml:space="preserve">Stichting </w:t>
      </w:r>
      <w:r w:rsidR="008A2710">
        <w:rPr>
          <w:b w:val="0"/>
          <w:sz w:val="28"/>
        </w:rPr>
        <w:t>Vrienden</w:t>
      </w:r>
      <w:r>
        <w:rPr>
          <w:b w:val="0"/>
          <w:sz w:val="28"/>
        </w:rPr>
        <w:t xml:space="preserve"> </w:t>
      </w:r>
      <w:r w:rsidR="00200349">
        <w:rPr>
          <w:b w:val="0"/>
          <w:sz w:val="28"/>
        </w:rPr>
        <w:t xml:space="preserve">Landgoed </w:t>
      </w:r>
      <w:r>
        <w:rPr>
          <w:b w:val="0"/>
          <w:sz w:val="28"/>
        </w:rPr>
        <w:t>Maarsbergen</w:t>
      </w:r>
    </w:p>
    <w:p w14:paraId="48DFE0B7"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Helvetica" w:hAnsi="Helvetica"/>
          <w:b/>
          <w:color w:val="002939"/>
          <w:sz w:val="32"/>
        </w:rPr>
      </w:pPr>
    </w:p>
    <w:p w14:paraId="4FBCA84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1390261A"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1C126E6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0A22B07A"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6FD8F53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144F27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D176A4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0654B03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9F8C4AE"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579E48D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6E5D1CD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05297CC5"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23A43875"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6E169E6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74C763E0"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2"/>
        </w:rPr>
      </w:pPr>
    </w:p>
    <w:p w14:paraId="204F8AD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68DA3A2"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2CB55A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DA2567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07DBE8CD"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1A7EC4B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0C4E25F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2D13E52D"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u w:val="single"/>
        </w:rPr>
      </w:pPr>
    </w:p>
    <w:p w14:paraId="6F4BC4C3" w14:textId="77777777" w:rsidR="009763B4" w:rsidRDefault="009763B4">
      <w:pPr>
        <w:rPr>
          <w:rFonts w:ascii="Helvetica" w:hAnsi="Helvetica"/>
          <w:b/>
          <w:color w:val="558E28"/>
          <w:sz w:val="36"/>
          <w:szCs w:val="20"/>
          <w:lang w:eastAsia="nl-NL"/>
        </w:rPr>
      </w:pPr>
      <w:r>
        <w:rPr>
          <w:b/>
          <w:color w:val="558E28"/>
          <w:sz w:val="36"/>
        </w:rPr>
        <w:br w:type="page"/>
      </w:r>
    </w:p>
    <w:p w14:paraId="48C86FBD" w14:textId="77777777" w:rsidR="002254F1" w:rsidRDefault="00660836">
      <w:pPr>
        <w:pStyle w:val="Hoofdtekst"/>
        <w:rPr>
          <w:rFonts w:ascii="Times New Roman Bold" w:hAnsi="Times New Roman Bold"/>
          <w:u w:val="single"/>
        </w:rPr>
      </w:pPr>
      <w:r>
        <w:rPr>
          <w:b/>
          <w:color w:val="558E28"/>
          <w:sz w:val="36"/>
        </w:rPr>
        <w:lastRenderedPageBreak/>
        <w:t>Inhoud</w:t>
      </w:r>
    </w:p>
    <w:p w14:paraId="4C738C1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07D20D73"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rPr>
      </w:pPr>
    </w:p>
    <w:p w14:paraId="205AA602" w14:textId="23BDBC52" w:rsidR="002254F1" w:rsidRDefault="00660836">
      <w:pPr>
        <w:pStyle w:val="Inhoudsopgave2"/>
        <w:rPr>
          <w:b w:val="0"/>
        </w:rPr>
      </w:pPr>
      <w:r>
        <w:rPr>
          <w:b w:val="0"/>
        </w:rPr>
        <w:fldChar w:fldCharType="begin"/>
      </w:r>
      <w:r>
        <w:rPr>
          <w:b w:val="0"/>
        </w:rPr>
        <w:instrText xml:space="preserve"> TOC \t "Kop,1,Subkop,2,Heading 3,2" \n 1-1 </w:instrText>
      </w:r>
      <w:r>
        <w:rPr>
          <w:b w:val="0"/>
        </w:rPr>
        <w:fldChar w:fldCharType="separate"/>
      </w:r>
      <w:r>
        <w:rPr>
          <w:b w:val="0"/>
        </w:rPr>
        <w:t>ALGEMENE INFORMATIE</w:t>
      </w:r>
      <w:r>
        <w:rPr>
          <w:b w:val="0"/>
        </w:rPr>
        <w:tab/>
      </w:r>
      <w:r>
        <w:rPr>
          <w:b w:val="0"/>
        </w:rPr>
        <w:fldChar w:fldCharType="begin"/>
      </w:r>
      <w:r>
        <w:rPr>
          <w:b w:val="0"/>
        </w:rPr>
        <w:instrText xml:space="preserve"> PAGEREF _TOC684 \h </w:instrText>
      </w:r>
      <w:r>
        <w:rPr>
          <w:b w:val="0"/>
        </w:rPr>
      </w:r>
      <w:r>
        <w:rPr>
          <w:b w:val="0"/>
        </w:rPr>
        <w:fldChar w:fldCharType="separate"/>
      </w:r>
      <w:r w:rsidR="0060291B">
        <w:rPr>
          <w:b w:val="0"/>
          <w:noProof/>
        </w:rPr>
        <w:t>2</w:t>
      </w:r>
      <w:r>
        <w:rPr>
          <w:b w:val="0"/>
        </w:rPr>
        <w:fldChar w:fldCharType="end"/>
      </w:r>
    </w:p>
    <w:p w14:paraId="509F5B2A" w14:textId="157F8DB3" w:rsidR="002254F1" w:rsidRDefault="00660836">
      <w:pPr>
        <w:pStyle w:val="Inhoudsopgave3"/>
        <w:rPr>
          <w:b w:val="0"/>
        </w:rPr>
      </w:pPr>
      <w:r>
        <w:rPr>
          <w:b w:val="0"/>
        </w:rPr>
        <w:t>Algemeen</w:t>
      </w:r>
      <w:r>
        <w:rPr>
          <w:b w:val="0"/>
        </w:rPr>
        <w:tab/>
      </w:r>
      <w:r>
        <w:rPr>
          <w:b w:val="0"/>
        </w:rPr>
        <w:fldChar w:fldCharType="begin"/>
      </w:r>
      <w:r>
        <w:rPr>
          <w:b w:val="0"/>
        </w:rPr>
        <w:instrText xml:space="preserve"> PAGEREF _TOC705 \h </w:instrText>
      </w:r>
      <w:r>
        <w:rPr>
          <w:b w:val="0"/>
        </w:rPr>
      </w:r>
      <w:r>
        <w:rPr>
          <w:b w:val="0"/>
        </w:rPr>
        <w:fldChar w:fldCharType="separate"/>
      </w:r>
      <w:r w:rsidR="0060291B">
        <w:rPr>
          <w:b w:val="0"/>
          <w:noProof/>
        </w:rPr>
        <w:t>2</w:t>
      </w:r>
      <w:r>
        <w:rPr>
          <w:b w:val="0"/>
        </w:rPr>
        <w:fldChar w:fldCharType="end"/>
      </w:r>
    </w:p>
    <w:p w14:paraId="0C793C31" w14:textId="1611845D" w:rsidR="002254F1" w:rsidRDefault="00660836">
      <w:pPr>
        <w:pStyle w:val="Inhoudsopgave3"/>
        <w:rPr>
          <w:b w:val="0"/>
        </w:rPr>
      </w:pPr>
      <w:r>
        <w:rPr>
          <w:b w:val="0"/>
        </w:rPr>
        <w:t>Doelstelling</w:t>
      </w:r>
      <w:r>
        <w:rPr>
          <w:b w:val="0"/>
        </w:rPr>
        <w:tab/>
      </w:r>
      <w:r>
        <w:rPr>
          <w:b w:val="0"/>
        </w:rPr>
        <w:fldChar w:fldCharType="begin"/>
      </w:r>
      <w:r>
        <w:rPr>
          <w:b w:val="0"/>
        </w:rPr>
        <w:instrText xml:space="preserve"> PAGEREF _TOC905 \h </w:instrText>
      </w:r>
      <w:r>
        <w:rPr>
          <w:b w:val="0"/>
        </w:rPr>
      </w:r>
      <w:r>
        <w:rPr>
          <w:b w:val="0"/>
        </w:rPr>
        <w:fldChar w:fldCharType="separate"/>
      </w:r>
      <w:r w:rsidR="0060291B">
        <w:rPr>
          <w:b w:val="0"/>
          <w:noProof/>
        </w:rPr>
        <w:t>2</w:t>
      </w:r>
      <w:r>
        <w:rPr>
          <w:b w:val="0"/>
        </w:rPr>
        <w:fldChar w:fldCharType="end"/>
      </w:r>
    </w:p>
    <w:p w14:paraId="2206E6CA" w14:textId="2A24493B" w:rsidR="002254F1" w:rsidRDefault="00660836">
      <w:pPr>
        <w:pStyle w:val="Inhoudsopgave3"/>
        <w:rPr>
          <w:b w:val="0"/>
        </w:rPr>
      </w:pPr>
      <w:r>
        <w:rPr>
          <w:b w:val="0"/>
        </w:rPr>
        <w:t>Juridische structuur</w:t>
      </w:r>
      <w:r>
        <w:rPr>
          <w:b w:val="0"/>
        </w:rPr>
        <w:tab/>
      </w:r>
      <w:r>
        <w:rPr>
          <w:b w:val="0"/>
        </w:rPr>
        <w:fldChar w:fldCharType="begin"/>
      </w:r>
      <w:r>
        <w:rPr>
          <w:b w:val="0"/>
        </w:rPr>
        <w:instrText xml:space="preserve"> PAGEREF _TOC1390 \h </w:instrText>
      </w:r>
      <w:r>
        <w:rPr>
          <w:b w:val="0"/>
        </w:rPr>
      </w:r>
      <w:r>
        <w:rPr>
          <w:b w:val="0"/>
        </w:rPr>
        <w:fldChar w:fldCharType="separate"/>
      </w:r>
      <w:r w:rsidR="0060291B">
        <w:rPr>
          <w:b w:val="0"/>
          <w:noProof/>
        </w:rPr>
        <w:t>2</w:t>
      </w:r>
      <w:r>
        <w:rPr>
          <w:b w:val="0"/>
        </w:rPr>
        <w:fldChar w:fldCharType="end"/>
      </w:r>
    </w:p>
    <w:p w14:paraId="7DD095B1" w14:textId="01676FB1" w:rsidR="002254F1" w:rsidRDefault="00660836">
      <w:pPr>
        <w:pStyle w:val="Inhoudsopgave3"/>
        <w:rPr>
          <w:b w:val="0"/>
        </w:rPr>
      </w:pPr>
      <w:r>
        <w:rPr>
          <w:b w:val="0"/>
        </w:rPr>
        <w:t>INFORMATIE MET BETREKKING TOT HET BESTUUR</w:t>
      </w:r>
      <w:r>
        <w:rPr>
          <w:b w:val="0"/>
        </w:rPr>
        <w:tab/>
      </w:r>
      <w:r>
        <w:rPr>
          <w:b w:val="0"/>
        </w:rPr>
        <w:fldChar w:fldCharType="begin"/>
      </w:r>
      <w:r>
        <w:rPr>
          <w:b w:val="0"/>
        </w:rPr>
        <w:instrText xml:space="preserve"> PAGEREF _TOC1424 \h </w:instrText>
      </w:r>
      <w:r>
        <w:rPr>
          <w:b w:val="0"/>
        </w:rPr>
      </w:r>
      <w:r>
        <w:rPr>
          <w:b w:val="0"/>
        </w:rPr>
        <w:fldChar w:fldCharType="separate"/>
      </w:r>
      <w:r w:rsidR="0060291B">
        <w:rPr>
          <w:b w:val="0"/>
          <w:noProof/>
        </w:rPr>
        <w:t>2</w:t>
      </w:r>
      <w:r>
        <w:rPr>
          <w:b w:val="0"/>
        </w:rPr>
        <w:fldChar w:fldCharType="end"/>
      </w:r>
    </w:p>
    <w:p w14:paraId="460B9DFD" w14:textId="13D2B6EB" w:rsidR="002254F1" w:rsidRDefault="00660836">
      <w:pPr>
        <w:pStyle w:val="Inhoudsopgave3"/>
        <w:rPr>
          <w:b w:val="0"/>
        </w:rPr>
      </w:pPr>
      <w:r>
        <w:rPr>
          <w:b w:val="0"/>
        </w:rPr>
        <w:t>Samenstelling bestuur</w:t>
      </w:r>
      <w:r>
        <w:rPr>
          <w:b w:val="0"/>
        </w:rPr>
        <w:tab/>
      </w:r>
      <w:r>
        <w:rPr>
          <w:b w:val="0"/>
        </w:rPr>
        <w:fldChar w:fldCharType="begin"/>
      </w:r>
      <w:r>
        <w:rPr>
          <w:b w:val="0"/>
        </w:rPr>
        <w:instrText xml:space="preserve"> PAGEREF _TOC1468 \h </w:instrText>
      </w:r>
      <w:r>
        <w:rPr>
          <w:b w:val="0"/>
        </w:rPr>
      </w:r>
      <w:r>
        <w:rPr>
          <w:b w:val="0"/>
        </w:rPr>
        <w:fldChar w:fldCharType="separate"/>
      </w:r>
      <w:r w:rsidR="0060291B">
        <w:rPr>
          <w:b w:val="0"/>
          <w:noProof/>
        </w:rPr>
        <w:t>2</w:t>
      </w:r>
      <w:r>
        <w:rPr>
          <w:b w:val="0"/>
        </w:rPr>
        <w:fldChar w:fldCharType="end"/>
      </w:r>
    </w:p>
    <w:p w14:paraId="46B8C1F6" w14:textId="01CD0DC5" w:rsidR="002254F1" w:rsidRDefault="00660836">
      <w:pPr>
        <w:pStyle w:val="Inhoudsopgave3"/>
        <w:rPr>
          <w:b w:val="0"/>
        </w:rPr>
      </w:pPr>
      <w:r>
        <w:rPr>
          <w:b w:val="0"/>
        </w:rPr>
        <w:t>Werkwijze</w:t>
      </w:r>
      <w:r>
        <w:rPr>
          <w:b w:val="0"/>
        </w:rPr>
        <w:tab/>
      </w:r>
      <w:r>
        <w:rPr>
          <w:b w:val="0"/>
        </w:rPr>
        <w:fldChar w:fldCharType="begin"/>
      </w:r>
      <w:r>
        <w:rPr>
          <w:b w:val="0"/>
        </w:rPr>
        <w:instrText xml:space="preserve"> PAGEREF _TOC1871 \h </w:instrText>
      </w:r>
      <w:r>
        <w:rPr>
          <w:b w:val="0"/>
        </w:rPr>
      </w:r>
      <w:r>
        <w:rPr>
          <w:b w:val="0"/>
        </w:rPr>
        <w:fldChar w:fldCharType="separate"/>
      </w:r>
      <w:r w:rsidR="0060291B">
        <w:rPr>
          <w:b w:val="0"/>
          <w:noProof/>
        </w:rPr>
        <w:t>2</w:t>
      </w:r>
      <w:r>
        <w:rPr>
          <w:b w:val="0"/>
        </w:rPr>
        <w:fldChar w:fldCharType="end"/>
      </w:r>
    </w:p>
    <w:p w14:paraId="38F5C60C" w14:textId="3B84F7EA" w:rsidR="002254F1" w:rsidRDefault="00660836">
      <w:pPr>
        <w:pStyle w:val="Inhoudsopgave3"/>
        <w:rPr>
          <w:b w:val="0"/>
        </w:rPr>
      </w:pPr>
      <w:r>
        <w:rPr>
          <w:b w:val="0"/>
        </w:rPr>
        <w:t>Bezoldiging</w:t>
      </w:r>
      <w:r>
        <w:rPr>
          <w:b w:val="0"/>
        </w:rPr>
        <w:tab/>
      </w:r>
      <w:r>
        <w:rPr>
          <w:b w:val="0"/>
        </w:rPr>
        <w:fldChar w:fldCharType="begin"/>
      </w:r>
      <w:r>
        <w:rPr>
          <w:b w:val="0"/>
        </w:rPr>
        <w:instrText xml:space="preserve"> PAGEREF _TOC2702 \h </w:instrText>
      </w:r>
      <w:r>
        <w:rPr>
          <w:b w:val="0"/>
        </w:rPr>
      </w:r>
      <w:r>
        <w:rPr>
          <w:b w:val="0"/>
        </w:rPr>
        <w:fldChar w:fldCharType="separate"/>
      </w:r>
      <w:r w:rsidR="0060291B">
        <w:rPr>
          <w:b w:val="0"/>
          <w:noProof/>
        </w:rPr>
        <w:t>3</w:t>
      </w:r>
      <w:r>
        <w:rPr>
          <w:b w:val="0"/>
        </w:rPr>
        <w:fldChar w:fldCharType="end"/>
      </w:r>
    </w:p>
    <w:p w14:paraId="47BB7F5E" w14:textId="4771233C" w:rsidR="002254F1" w:rsidRDefault="00660836">
      <w:pPr>
        <w:pStyle w:val="Inhoudsopgave3"/>
        <w:rPr>
          <w:b w:val="0"/>
        </w:rPr>
      </w:pPr>
      <w:r>
        <w:rPr>
          <w:b w:val="0"/>
        </w:rPr>
        <w:t>Benoeming van het bestuur</w:t>
      </w:r>
      <w:r>
        <w:rPr>
          <w:b w:val="0"/>
        </w:rPr>
        <w:tab/>
      </w:r>
      <w:r>
        <w:rPr>
          <w:b w:val="0"/>
        </w:rPr>
        <w:fldChar w:fldCharType="begin"/>
      </w:r>
      <w:r>
        <w:rPr>
          <w:b w:val="0"/>
        </w:rPr>
        <w:instrText xml:space="preserve"> PAGEREF _TOC3129 \h </w:instrText>
      </w:r>
      <w:r>
        <w:rPr>
          <w:b w:val="0"/>
        </w:rPr>
      </w:r>
      <w:r>
        <w:rPr>
          <w:b w:val="0"/>
        </w:rPr>
        <w:fldChar w:fldCharType="separate"/>
      </w:r>
      <w:r w:rsidR="0060291B">
        <w:rPr>
          <w:b w:val="0"/>
          <w:noProof/>
        </w:rPr>
        <w:t>3</w:t>
      </w:r>
      <w:r>
        <w:rPr>
          <w:b w:val="0"/>
        </w:rPr>
        <w:fldChar w:fldCharType="end"/>
      </w:r>
    </w:p>
    <w:p w14:paraId="7F121E26" w14:textId="6E393766" w:rsidR="002254F1" w:rsidRDefault="00660836">
      <w:pPr>
        <w:pStyle w:val="Inhoudsopgave3"/>
        <w:rPr>
          <w:b w:val="0"/>
        </w:rPr>
      </w:pPr>
      <w:r>
        <w:rPr>
          <w:b w:val="0"/>
        </w:rPr>
        <w:t>Relevante nevenfuncties</w:t>
      </w:r>
      <w:r>
        <w:rPr>
          <w:b w:val="0"/>
        </w:rPr>
        <w:tab/>
      </w:r>
      <w:r>
        <w:rPr>
          <w:b w:val="0"/>
        </w:rPr>
        <w:fldChar w:fldCharType="begin"/>
      </w:r>
      <w:r>
        <w:rPr>
          <w:b w:val="0"/>
        </w:rPr>
        <w:instrText xml:space="preserve"> PAGEREF _TOC3575 \h </w:instrText>
      </w:r>
      <w:r>
        <w:rPr>
          <w:b w:val="0"/>
        </w:rPr>
      </w:r>
      <w:r>
        <w:rPr>
          <w:b w:val="0"/>
        </w:rPr>
        <w:fldChar w:fldCharType="separate"/>
      </w:r>
      <w:r w:rsidR="0060291B">
        <w:rPr>
          <w:b w:val="0"/>
          <w:noProof/>
        </w:rPr>
        <w:t>3</w:t>
      </w:r>
      <w:r>
        <w:rPr>
          <w:b w:val="0"/>
        </w:rPr>
        <w:fldChar w:fldCharType="end"/>
      </w:r>
    </w:p>
    <w:p w14:paraId="751B924F" w14:textId="75D4CB16" w:rsidR="002254F1" w:rsidRDefault="00660836">
      <w:pPr>
        <w:pStyle w:val="Inhoudsopgave2"/>
        <w:rPr>
          <w:b w:val="0"/>
        </w:rPr>
      </w:pPr>
      <w:r>
        <w:rPr>
          <w:b w:val="0"/>
        </w:rPr>
        <w:t>BESTUURSVERSLAG</w:t>
      </w:r>
      <w:r>
        <w:rPr>
          <w:b w:val="0"/>
        </w:rPr>
        <w:tab/>
      </w:r>
      <w:r>
        <w:rPr>
          <w:b w:val="0"/>
        </w:rPr>
        <w:fldChar w:fldCharType="begin"/>
      </w:r>
      <w:r>
        <w:rPr>
          <w:b w:val="0"/>
        </w:rPr>
        <w:instrText xml:space="preserve"> PAGEREF _TOC3784 \h </w:instrText>
      </w:r>
      <w:r>
        <w:rPr>
          <w:b w:val="0"/>
        </w:rPr>
      </w:r>
      <w:r>
        <w:rPr>
          <w:b w:val="0"/>
        </w:rPr>
        <w:fldChar w:fldCharType="separate"/>
      </w:r>
      <w:r w:rsidR="0060291B">
        <w:rPr>
          <w:b w:val="0"/>
          <w:noProof/>
        </w:rPr>
        <w:t>3</w:t>
      </w:r>
      <w:r>
        <w:rPr>
          <w:b w:val="0"/>
        </w:rPr>
        <w:fldChar w:fldCharType="end"/>
      </w:r>
    </w:p>
    <w:p w14:paraId="3DC8E04D" w14:textId="6D90B677" w:rsidR="002254F1" w:rsidRDefault="00660836">
      <w:pPr>
        <w:pStyle w:val="Inhoudsopgave3"/>
        <w:rPr>
          <w:b w:val="0"/>
        </w:rPr>
      </w:pPr>
      <w:r>
        <w:rPr>
          <w:b w:val="0"/>
        </w:rPr>
        <w:t>INFORMATIE OVER ACTIVITEITEN EN FINANCIËLE POSITIE</w:t>
      </w:r>
      <w:r>
        <w:rPr>
          <w:b w:val="0"/>
        </w:rPr>
        <w:tab/>
      </w:r>
      <w:r>
        <w:rPr>
          <w:b w:val="0"/>
        </w:rPr>
        <w:fldChar w:fldCharType="begin"/>
      </w:r>
      <w:r>
        <w:rPr>
          <w:b w:val="0"/>
        </w:rPr>
        <w:instrText xml:space="preserve"> PAGEREF _TOC3801 \h </w:instrText>
      </w:r>
      <w:r>
        <w:rPr>
          <w:b w:val="0"/>
        </w:rPr>
      </w:r>
      <w:r>
        <w:rPr>
          <w:b w:val="0"/>
        </w:rPr>
        <w:fldChar w:fldCharType="separate"/>
      </w:r>
      <w:r w:rsidR="0060291B">
        <w:rPr>
          <w:b w:val="0"/>
          <w:noProof/>
        </w:rPr>
        <w:t>4</w:t>
      </w:r>
      <w:r>
        <w:rPr>
          <w:b w:val="0"/>
        </w:rPr>
        <w:fldChar w:fldCharType="end"/>
      </w:r>
    </w:p>
    <w:p w14:paraId="5E51D0B3" w14:textId="2C0EE790" w:rsidR="002254F1" w:rsidRDefault="005046F8">
      <w:pPr>
        <w:pStyle w:val="Inhoudsopgave3"/>
        <w:rPr>
          <w:b w:val="0"/>
        </w:rPr>
      </w:pPr>
      <w:r>
        <w:rPr>
          <w:b w:val="0"/>
        </w:rPr>
        <w:t xml:space="preserve">Activiteiten in </w:t>
      </w:r>
      <w:r w:rsidR="00103F01">
        <w:rPr>
          <w:b w:val="0"/>
        </w:rPr>
        <w:t>2020</w:t>
      </w:r>
      <w:r w:rsidR="00660836">
        <w:rPr>
          <w:b w:val="0"/>
        </w:rPr>
        <w:tab/>
      </w:r>
      <w:r w:rsidR="00660836">
        <w:rPr>
          <w:b w:val="0"/>
        </w:rPr>
        <w:fldChar w:fldCharType="begin"/>
      </w:r>
      <w:r w:rsidR="00660836">
        <w:rPr>
          <w:b w:val="0"/>
        </w:rPr>
        <w:instrText xml:space="preserve"> PAGEREF _TOC4180 \h </w:instrText>
      </w:r>
      <w:r w:rsidR="00660836">
        <w:rPr>
          <w:b w:val="0"/>
        </w:rPr>
      </w:r>
      <w:r w:rsidR="00660836">
        <w:rPr>
          <w:b w:val="0"/>
        </w:rPr>
        <w:fldChar w:fldCharType="separate"/>
      </w:r>
      <w:r w:rsidR="0060291B">
        <w:rPr>
          <w:b w:val="0"/>
          <w:noProof/>
        </w:rPr>
        <w:t>4</w:t>
      </w:r>
      <w:r w:rsidR="00660836">
        <w:rPr>
          <w:b w:val="0"/>
        </w:rPr>
        <w:fldChar w:fldCharType="end"/>
      </w:r>
    </w:p>
    <w:p w14:paraId="03C03DFF" w14:textId="7F1C58E7" w:rsidR="002254F1" w:rsidRDefault="00660836">
      <w:pPr>
        <w:pStyle w:val="Inhoudsopgave3"/>
        <w:rPr>
          <w:b w:val="0"/>
        </w:rPr>
      </w:pPr>
      <w:r>
        <w:rPr>
          <w:b w:val="0"/>
        </w:rPr>
        <w:t>Fondsenwerving</w:t>
      </w:r>
      <w:r>
        <w:rPr>
          <w:b w:val="0"/>
        </w:rPr>
        <w:tab/>
      </w:r>
      <w:r>
        <w:rPr>
          <w:b w:val="0"/>
        </w:rPr>
        <w:fldChar w:fldCharType="begin"/>
      </w:r>
      <w:r>
        <w:rPr>
          <w:b w:val="0"/>
        </w:rPr>
        <w:instrText xml:space="preserve"> PAGEREF _TOC7202 \h </w:instrText>
      </w:r>
      <w:r>
        <w:rPr>
          <w:b w:val="0"/>
        </w:rPr>
      </w:r>
      <w:r>
        <w:rPr>
          <w:b w:val="0"/>
        </w:rPr>
        <w:fldChar w:fldCharType="separate"/>
      </w:r>
      <w:r w:rsidR="0060291B">
        <w:rPr>
          <w:b w:val="0"/>
          <w:noProof/>
        </w:rPr>
        <w:t>5</w:t>
      </w:r>
      <w:r>
        <w:rPr>
          <w:b w:val="0"/>
        </w:rPr>
        <w:fldChar w:fldCharType="end"/>
      </w:r>
    </w:p>
    <w:p w14:paraId="01170062" w14:textId="704FC651" w:rsidR="002254F1" w:rsidRDefault="00660836">
      <w:pPr>
        <w:pStyle w:val="Inhoudsopgave3"/>
        <w:rPr>
          <w:b w:val="0"/>
        </w:rPr>
      </w:pPr>
      <w:r>
        <w:rPr>
          <w:b w:val="0"/>
        </w:rPr>
        <w:t>Financiële verantwoording</w:t>
      </w:r>
      <w:r>
        <w:rPr>
          <w:b w:val="0"/>
        </w:rPr>
        <w:tab/>
      </w:r>
      <w:r>
        <w:rPr>
          <w:b w:val="0"/>
        </w:rPr>
        <w:fldChar w:fldCharType="begin"/>
      </w:r>
      <w:r>
        <w:rPr>
          <w:b w:val="0"/>
        </w:rPr>
        <w:instrText xml:space="preserve"> PAGEREF _TOC7394 \h </w:instrText>
      </w:r>
      <w:r>
        <w:rPr>
          <w:b w:val="0"/>
        </w:rPr>
      </w:r>
      <w:r>
        <w:rPr>
          <w:b w:val="0"/>
        </w:rPr>
        <w:fldChar w:fldCharType="separate"/>
      </w:r>
      <w:r w:rsidR="0060291B">
        <w:rPr>
          <w:b w:val="0"/>
          <w:noProof/>
        </w:rPr>
        <w:t>5</w:t>
      </w:r>
      <w:r>
        <w:rPr>
          <w:b w:val="0"/>
        </w:rPr>
        <w:fldChar w:fldCharType="end"/>
      </w:r>
    </w:p>
    <w:p w14:paraId="6A767189" w14:textId="4F3D870B" w:rsidR="002254F1" w:rsidRDefault="00660836">
      <w:pPr>
        <w:pStyle w:val="Inhoudsopgave3"/>
        <w:rPr>
          <w:b w:val="0"/>
        </w:rPr>
      </w:pPr>
      <w:r>
        <w:rPr>
          <w:b w:val="0"/>
        </w:rPr>
        <w:t>Beleid met betrekking tot de omvang en functie van de reserves en de fondsen</w:t>
      </w:r>
      <w:r>
        <w:rPr>
          <w:b w:val="0"/>
        </w:rPr>
        <w:tab/>
      </w:r>
      <w:r w:rsidR="007B3845">
        <w:rPr>
          <w:b w:val="0"/>
        </w:rPr>
        <w:t>6</w:t>
      </w:r>
    </w:p>
    <w:p w14:paraId="5CEE8EFA" w14:textId="7B6EA90F" w:rsidR="002254F1" w:rsidRDefault="00660836">
      <w:pPr>
        <w:pStyle w:val="Inhoudsopgave3"/>
        <w:rPr>
          <w:b w:val="0"/>
        </w:rPr>
      </w:pPr>
      <w:r>
        <w:rPr>
          <w:b w:val="0"/>
        </w:rPr>
        <w:t>Beleggingsbeleid</w:t>
      </w:r>
      <w:r>
        <w:rPr>
          <w:b w:val="0"/>
        </w:rPr>
        <w:tab/>
      </w:r>
      <w:r>
        <w:rPr>
          <w:b w:val="0"/>
        </w:rPr>
        <w:fldChar w:fldCharType="begin"/>
      </w:r>
      <w:r>
        <w:rPr>
          <w:b w:val="0"/>
        </w:rPr>
        <w:instrText xml:space="preserve"> PAGEREF _TOC7947 \h </w:instrText>
      </w:r>
      <w:r>
        <w:rPr>
          <w:b w:val="0"/>
        </w:rPr>
      </w:r>
      <w:r>
        <w:rPr>
          <w:b w:val="0"/>
        </w:rPr>
        <w:fldChar w:fldCharType="separate"/>
      </w:r>
      <w:r w:rsidR="0060291B">
        <w:rPr>
          <w:b w:val="0"/>
          <w:noProof/>
        </w:rPr>
        <w:t>5</w:t>
      </w:r>
      <w:r>
        <w:rPr>
          <w:b w:val="0"/>
        </w:rPr>
        <w:fldChar w:fldCharType="end"/>
      </w:r>
    </w:p>
    <w:p w14:paraId="46EFFBF0" w14:textId="689CF65F" w:rsidR="002254F1" w:rsidRDefault="00660836">
      <w:pPr>
        <w:pStyle w:val="Inhoudsopgave3"/>
        <w:rPr>
          <w:b w:val="0"/>
        </w:rPr>
      </w:pPr>
      <w:r>
        <w:rPr>
          <w:b w:val="0"/>
        </w:rPr>
        <w:t>Vrijwilligersbeleid</w:t>
      </w:r>
      <w:r>
        <w:rPr>
          <w:b w:val="0"/>
        </w:rPr>
        <w:tab/>
      </w:r>
      <w:r>
        <w:rPr>
          <w:b w:val="0"/>
        </w:rPr>
        <w:fldChar w:fldCharType="begin"/>
      </w:r>
      <w:r>
        <w:rPr>
          <w:b w:val="0"/>
        </w:rPr>
        <w:instrText xml:space="preserve"> PAGEREF _TOC8023 \h </w:instrText>
      </w:r>
      <w:r>
        <w:rPr>
          <w:b w:val="0"/>
        </w:rPr>
      </w:r>
      <w:r>
        <w:rPr>
          <w:b w:val="0"/>
        </w:rPr>
        <w:fldChar w:fldCharType="separate"/>
      </w:r>
      <w:r w:rsidR="0060291B">
        <w:rPr>
          <w:b w:val="0"/>
          <w:noProof/>
        </w:rPr>
        <w:t>6</w:t>
      </w:r>
      <w:r>
        <w:rPr>
          <w:b w:val="0"/>
        </w:rPr>
        <w:fldChar w:fldCharType="end"/>
      </w:r>
    </w:p>
    <w:p w14:paraId="7FA10E56" w14:textId="0DB65152" w:rsidR="002254F1" w:rsidRDefault="00660836">
      <w:pPr>
        <w:pStyle w:val="Inhoudsopgave3"/>
        <w:rPr>
          <w:b w:val="0"/>
        </w:rPr>
      </w:pPr>
      <w:r>
        <w:rPr>
          <w:b w:val="0"/>
        </w:rPr>
        <w:t>Communicatiebeleid met belanghebbenden</w:t>
      </w:r>
      <w:r>
        <w:rPr>
          <w:b w:val="0"/>
        </w:rPr>
        <w:tab/>
      </w:r>
      <w:r>
        <w:rPr>
          <w:b w:val="0"/>
        </w:rPr>
        <w:fldChar w:fldCharType="begin"/>
      </w:r>
      <w:r>
        <w:rPr>
          <w:b w:val="0"/>
        </w:rPr>
        <w:instrText xml:space="preserve"> PAGEREF _TOC8111 \h </w:instrText>
      </w:r>
      <w:r>
        <w:rPr>
          <w:b w:val="0"/>
        </w:rPr>
      </w:r>
      <w:r>
        <w:rPr>
          <w:b w:val="0"/>
        </w:rPr>
        <w:fldChar w:fldCharType="separate"/>
      </w:r>
      <w:r w:rsidR="0060291B">
        <w:rPr>
          <w:b w:val="0"/>
          <w:noProof/>
        </w:rPr>
        <w:t>6</w:t>
      </w:r>
      <w:r>
        <w:rPr>
          <w:b w:val="0"/>
        </w:rPr>
        <w:fldChar w:fldCharType="end"/>
      </w:r>
    </w:p>
    <w:p w14:paraId="60AFE583" w14:textId="75696759" w:rsidR="002254F1" w:rsidRDefault="00660836">
      <w:pPr>
        <w:pStyle w:val="Inhoudsopgave2"/>
        <w:rPr>
          <w:b w:val="0"/>
        </w:rPr>
      </w:pPr>
      <w:r>
        <w:rPr>
          <w:b w:val="0"/>
        </w:rPr>
        <w:t>Toekomst</w:t>
      </w:r>
      <w:r>
        <w:rPr>
          <w:b w:val="0"/>
        </w:rPr>
        <w:tab/>
      </w:r>
      <w:r>
        <w:rPr>
          <w:b w:val="0"/>
        </w:rPr>
        <w:fldChar w:fldCharType="begin"/>
      </w:r>
      <w:r>
        <w:rPr>
          <w:b w:val="0"/>
        </w:rPr>
        <w:instrText xml:space="preserve"> PAGEREF _TOC8918 \h </w:instrText>
      </w:r>
      <w:r>
        <w:rPr>
          <w:b w:val="0"/>
        </w:rPr>
      </w:r>
      <w:r>
        <w:rPr>
          <w:b w:val="0"/>
        </w:rPr>
        <w:fldChar w:fldCharType="separate"/>
      </w:r>
      <w:r w:rsidR="0060291B">
        <w:rPr>
          <w:b w:val="0"/>
          <w:noProof/>
        </w:rPr>
        <w:t>7</w:t>
      </w:r>
      <w:r>
        <w:rPr>
          <w:b w:val="0"/>
        </w:rPr>
        <w:fldChar w:fldCharType="end"/>
      </w:r>
      <w:r>
        <w:rPr>
          <w:b w:val="0"/>
        </w:rPr>
        <w:fldChar w:fldCharType="end"/>
      </w:r>
    </w:p>
    <w:p w14:paraId="5704BE8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rPr>
      </w:pPr>
    </w:p>
    <w:p w14:paraId="6C0F6A55" w14:textId="77777777" w:rsidR="002254F1" w:rsidRDefault="00660836">
      <w:pPr>
        <w:pStyle w:val="Kop"/>
        <w:rPr>
          <w:color w:val="558E28"/>
          <w:u w:val="single"/>
        </w:rPr>
      </w:pPr>
      <w:r>
        <w:br w:type="page"/>
      </w:r>
      <w:bookmarkStart w:id="0" w:name="_TOC684"/>
      <w:bookmarkEnd w:id="0"/>
      <w:r>
        <w:rPr>
          <w:color w:val="558E28"/>
        </w:rPr>
        <w:lastRenderedPageBreak/>
        <w:t>ALGEMENE INFORMATIE</w:t>
      </w:r>
    </w:p>
    <w:p w14:paraId="266F3EC9" w14:textId="77777777" w:rsidR="002254F1" w:rsidRDefault="002254F1">
      <w:pPr>
        <w:pStyle w:val="Kop"/>
        <w:rPr>
          <w:color w:val="002939"/>
          <w:u w:val="single"/>
        </w:rPr>
      </w:pPr>
    </w:p>
    <w:p w14:paraId="14C85AE5" w14:textId="77777777" w:rsidR="002254F1" w:rsidRDefault="00660836">
      <w:pPr>
        <w:pStyle w:val="Kop31"/>
        <w:rPr>
          <w:rFonts w:ascii="Helvetica" w:hAnsi="Helvetica"/>
          <w:b/>
          <w:sz w:val="22"/>
        </w:rPr>
      </w:pPr>
      <w:bookmarkStart w:id="1" w:name="_TOC705"/>
      <w:bookmarkEnd w:id="1"/>
      <w:r>
        <w:rPr>
          <w:rFonts w:ascii="Helvetica" w:hAnsi="Helvetica"/>
          <w:b/>
          <w:sz w:val="24"/>
        </w:rPr>
        <w:t>Algemeen</w:t>
      </w:r>
    </w:p>
    <w:p w14:paraId="6553CDAB"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Datum oprichting </w:t>
      </w:r>
      <w:r>
        <w:rPr>
          <w:rFonts w:ascii="Helvetica" w:hAnsi="Helvetica"/>
        </w:rPr>
        <w:tab/>
        <w:t>14 mei 2007.</w:t>
      </w:r>
    </w:p>
    <w:p w14:paraId="5B060817" w14:textId="259E6276"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Statutaire naam</w:t>
      </w:r>
      <w:r>
        <w:rPr>
          <w:rFonts w:ascii="Helvetica" w:hAnsi="Helvetica"/>
        </w:rPr>
        <w:tab/>
        <w:t xml:space="preserve">Stichting </w:t>
      </w:r>
      <w:r w:rsidR="008A2710">
        <w:rPr>
          <w:rFonts w:ascii="Helvetica" w:hAnsi="Helvetica"/>
        </w:rPr>
        <w:t>Vrienden</w:t>
      </w:r>
      <w:r w:rsidR="003F1592">
        <w:rPr>
          <w:rFonts w:ascii="Helvetica" w:hAnsi="Helvetica"/>
        </w:rPr>
        <w:t xml:space="preserve"> Landgoed</w:t>
      </w:r>
      <w:r>
        <w:rPr>
          <w:rFonts w:ascii="Helvetica" w:hAnsi="Helvetica"/>
        </w:rPr>
        <w:t xml:space="preserve"> Maarsbergen</w:t>
      </w:r>
    </w:p>
    <w:p w14:paraId="11713493"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Statutaire zetel </w:t>
      </w:r>
      <w:r>
        <w:rPr>
          <w:rFonts w:ascii="Helvetica" w:hAnsi="Helvetica"/>
        </w:rPr>
        <w:tab/>
        <w:t>Maarsbergen</w:t>
      </w:r>
    </w:p>
    <w:p w14:paraId="3EFA9331" w14:textId="5935CD53" w:rsidR="002254F1" w:rsidRDefault="00FF415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Handelsregister </w:t>
      </w:r>
      <w:r>
        <w:rPr>
          <w:rFonts w:ascii="Helvetica" w:hAnsi="Helvetica"/>
        </w:rPr>
        <w:tab/>
        <w:t>R</w:t>
      </w:r>
      <w:r w:rsidR="00660836">
        <w:rPr>
          <w:rFonts w:ascii="Helvetica" w:hAnsi="Helvetica"/>
        </w:rPr>
        <w:t>egio Midden-Nederland 30226248</w:t>
      </w:r>
    </w:p>
    <w:p w14:paraId="02A28338" w14:textId="7044975C" w:rsidR="00731E6D" w:rsidRDefault="00731E6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Fiscaal nummer      </w:t>
      </w:r>
      <w:r w:rsidRPr="00731E6D">
        <w:rPr>
          <w:rFonts w:ascii="Helvetica" w:hAnsi="Helvetica"/>
        </w:rPr>
        <w:t xml:space="preserve">RSIN </w:t>
      </w:r>
      <w:r w:rsidR="00742727">
        <w:rPr>
          <w:rFonts w:ascii="Helvetica" w:hAnsi="Helvetica"/>
        </w:rPr>
        <w:t>8179.83.090</w:t>
      </w:r>
    </w:p>
    <w:p w14:paraId="2DED8396"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5A243E5D" w14:textId="77777777" w:rsidR="002254F1" w:rsidRDefault="00660836">
      <w:pPr>
        <w:pStyle w:val="Kop31"/>
        <w:rPr>
          <w:rFonts w:ascii="Helvetica" w:hAnsi="Helvetica"/>
          <w:b/>
        </w:rPr>
      </w:pPr>
      <w:bookmarkStart w:id="2" w:name="_TOC905"/>
      <w:bookmarkEnd w:id="2"/>
      <w:r>
        <w:rPr>
          <w:rFonts w:ascii="Helvetica" w:hAnsi="Helvetica"/>
          <w:b/>
          <w:sz w:val="24"/>
        </w:rPr>
        <w:t>Doelstelling</w:t>
      </w:r>
    </w:p>
    <w:p w14:paraId="110E1828" w14:textId="7CF666F4" w:rsidR="000D7CE5"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w:t>
      </w:r>
      <w:r w:rsidR="00620B9F">
        <w:rPr>
          <w:rFonts w:ascii="Helvetica" w:hAnsi="Helvetica"/>
        </w:rPr>
        <w:t>s</w:t>
      </w:r>
      <w:r>
        <w:rPr>
          <w:rFonts w:ascii="Helvetica" w:hAnsi="Helvetica"/>
        </w:rPr>
        <w:t>tichting heeft t</w:t>
      </w:r>
      <w:r w:rsidR="000D7CE5">
        <w:rPr>
          <w:rFonts w:ascii="Helvetica" w:hAnsi="Helvetica"/>
        </w:rPr>
        <w:t>ot</w:t>
      </w:r>
      <w:r>
        <w:rPr>
          <w:rFonts w:ascii="Helvetica" w:hAnsi="Helvetica"/>
        </w:rPr>
        <w:t xml:space="preserve"> doel </w:t>
      </w:r>
      <w:r w:rsidR="000D7CE5">
        <w:rPr>
          <w:rFonts w:ascii="Helvetica" w:hAnsi="Helvetica"/>
        </w:rPr>
        <w:t xml:space="preserve">de verbinding tussen Landgoed Maarsbergen en zijn omgeving te versterken. </w:t>
      </w:r>
      <w:r w:rsidR="0071212D">
        <w:rPr>
          <w:rFonts w:ascii="Helvetica" w:hAnsi="Helvetica"/>
        </w:rPr>
        <w:t>Dit doet zij d</w:t>
      </w:r>
      <w:r w:rsidR="000D7CE5">
        <w:rPr>
          <w:rFonts w:ascii="Helvetica" w:hAnsi="Helvetica"/>
        </w:rPr>
        <w:t>oor het aangaan van samenwerkingen, het houden van openstellingen en het uitvoeren van projecten op gebied van natuur, cultuurhistorie en educatie.</w:t>
      </w:r>
    </w:p>
    <w:p w14:paraId="3B794DD4" w14:textId="793E4B9C" w:rsidR="002254F1" w:rsidRDefault="002626D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details van de doelstellingen omschrijft de stichting in een </w:t>
      </w:r>
      <w:r w:rsidR="005C363A">
        <w:rPr>
          <w:rFonts w:ascii="Helvetica" w:hAnsi="Helvetica"/>
        </w:rPr>
        <w:t>meerjarenbeleidsplan</w:t>
      </w:r>
      <w:r w:rsidR="000D7CE5">
        <w:rPr>
          <w:rFonts w:ascii="Helvetica" w:hAnsi="Helvetica"/>
        </w:rPr>
        <w:t xml:space="preserve">. </w:t>
      </w:r>
      <w:r w:rsidR="00FF4153">
        <w:rPr>
          <w:rFonts w:ascii="Helvetica" w:hAnsi="Helvetica"/>
        </w:rPr>
        <w:t>Dit is in 201</w:t>
      </w:r>
      <w:r w:rsidR="008C7ACF">
        <w:rPr>
          <w:rFonts w:ascii="Helvetica" w:hAnsi="Helvetica"/>
        </w:rPr>
        <w:t>7</w:t>
      </w:r>
      <w:r>
        <w:rPr>
          <w:rFonts w:ascii="Helvetica" w:hAnsi="Helvetica"/>
        </w:rPr>
        <w:t xml:space="preserve"> herijkt en</w:t>
      </w:r>
      <w:r w:rsidR="00620B9F">
        <w:rPr>
          <w:rFonts w:ascii="Helvetica" w:hAnsi="Helvetica"/>
        </w:rPr>
        <w:t xml:space="preserve"> vermeld op de website van de s</w:t>
      </w:r>
      <w:r w:rsidR="00FF4153">
        <w:rPr>
          <w:rFonts w:ascii="Helvetica" w:hAnsi="Helvetica"/>
        </w:rPr>
        <w:t>tichting</w:t>
      </w:r>
      <w:r>
        <w:rPr>
          <w:rFonts w:ascii="Helvetica" w:hAnsi="Helvetica"/>
        </w:rPr>
        <w:t xml:space="preserve">. </w:t>
      </w:r>
      <w:r w:rsidR="00660836">
        <w:rPr>
          <w:rFonts w:ascii="Helvetica" w:hAnsi="Helvetica"/>
        </w:rPr>
        <w:t xml:space="preserve"> </w:t>
      </w:r>
    </w:p>
    <w:p w14:paraId="37AB81E7" w14:textId="77777777" w:rsidR="002254F1" w:rsidRDefault="002254F1">
      <w:pPr>
        <w:pStyle w:val="Kop31"/>
        <w:rPr>
          <w:rFonts w:ascii="Helvetica" w:hAnsi="Helvetica"/>
          <w:b/>
          <w:sz w:val="24"/>
        </w:rPr>
      </w:pPr>
    </w:p>
    <w:p w14:paraId="177944DD" w14:textId="77777777" w:rsidR="002254F1" w:rsidRDefault="00660836">
      <w:pPr>
        <w:pStyle w:val="Kop31"/>
        <w:rPr>
          <w:rFonts w:ascii="Helvetica" w:hAnsi="Helvetica"/>
          <w:b/>
        </w:rPr>
      </w:pPr>
      <w:bookmarkStart w:id="3" w:name="_TOC1390"/>
      <w:bookmarkEnd w:id="3"/>
      <w:r>
        <w:rPr>
          <w:rFonts w:ascii="Helvetica" w:hAnsi="Helvetica"/>
          <w:b/>
          <w:sz w:val="24"/>
        </w:rPr>
        <w:t>Juridische structuur</w:t>
      </w:r>
      <w:r>
        <w:rPr>
          <w:rFonts w:ascii="Helvetica" w:hAnsi="Helvetica"/>
          <w:b/>
        </w:rPr>
        <w:t xml:space="preserve"> </w:t>
      </w:r>
    </w:p>
    <w:p w14:paraId="22537F78" w14:textId="2C8031DB" w:rsidR="002254F1" w:rsidRDefault="00FF415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structuur is die van een s</w:t>
      </w:r>
      <w:r w:rsidR="00660836">
        <w:rPr>
          <w:rFonts w:ascii="Helvetica" w:hAnsi="Helvetica"/>
        </w:rPr>
        <w:t>tichting</w:t>
      </w:r>
      <w:r>
        <w:rPr>
          <w:rFonts w:ascii="Helvetica" w:hAnsi="Helvetica"/>
        </w:rPr>
        <w:t>.</w:t>
      </w:r>
    </w:p>
    <w:p w14:paraId="17B4F529" w14:textId="7E95E275" w:rsidR="008A2710" w:rsidRDefault="008A271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stichting is een ANBI instelling.</w:t>
      </w:r>
    </w:p>
    <w:p w14:paraId="784DE65F" w14:textId="77777777" w:rsidR="002254F1" w:rsidRDefault="002254F1">
      <w:pPr>
        <w:pStyle w:val="Subkop"/>
        <w:rPr>
          <w:u w:val="single"/>
        </w:rPr>
      </w:pPr>
    </w:p>
    <w:p w14:paraId="5F8BCB29" w14:textId="77777777" w:rsidR="002254F1" w:rsidRDefault="002254F1">
      <w:pPr>
        <w:pStyle w:val="Subkop"/>
        <w:rPr>
          <w:u w:val="single"/>
        </w:rPr>
      </w:pPr>
    </w:p>
    <w:p w14:paraId="10FDDF74" w14:textId="77777777" w:rsidR="002254F1" w:rsidRDefault="00660836">
      <w:pPr>
        <w:pStyle w:val="Subkop"/>
      </w:pPr>
      <w:bookmarkStart w:id="4" w:name="_TOC1424"/>
      <w:bookmarkEnd w:id="4"/>
      <w:r>
        <w:rPr>
          <w:u w:val="single"/>
        </w:rPr>
        <w:t>INFOR</w:t>
      </w:r>
      <w:r w:rsidR="002626DC">
        <w:rPr>
          <w:u w:val="single"/>
        </w:rPr>
        <w:t>MATIE MET BETREKKING TOT HET BES</w:t>
      </w:r>
      <w:r>
        <w:rPr>
          <w:u w:val="single"/>
        </w:rPr>
        <w:t>TUUR</w:t>
      </w:r>
    </w:p>
    <w:p w14:paraId="76722CC5" w14:textId="77777777" w:rsidR="002254F1" w:rsidRDefault="002254F1">
      <w:pPr>
        <w:pStyle w:val="Kop31"/>
        <w:rPr>
          <w:rFonts w:ascii="Helvetica" w:hAnsi="Helvetica"/>
          <w:b/>
          <w:sz w:val="24"/>
        </w:rPr>
      </w:pPr>
    </w:p>
    <w:p w14:paraId="152C7449" w14:textId="77777777" w:rsidR="002254F1" w:rsidRDefault="002254F1">
      <w:pPr>
        <w:pStyle w:val="Kop31"/>
        <w:rPr>
          <w:rFonts w:ascii="Helvetica" w:hAnsi="Helvetica"/>
          <w:b/>
          <w:sz w:val="24"/>
        </w:rPr>
      </w:pPr>
    </w:p>
    <w:p w14:paraId="6575CB97" w14:textId="77777777" w:rsidR="002254F1" w:rsidRDefault="00660836">
      <w:pPr>
        <w:pStyle w:val="Kop31"/>
        <w:rPr>
          <w:rFonts w:ascii="Helvetica" w:hAnsi="Helvetica"/>
          <w:b/>
        </w:rPr>
      </w:pPr>
      <w:bookmarkStart w:id="5" w:name="_TOC1468"/>
      <w:bookmarkEnd w:id="5"/>
      <w:r>
        <w:rPr>
          <w:rFonts w:ascii="Helvetica" w:hAnsi="Helvetica"/>
          <w:b/>
          <w:sz w:val="24"/>
        </w:rPr>
        <w:t>Samenstelling bestuur</w:t>
      </w:r>
    </w:p>
    <w:p w14:paraId="73104D19" w14:textId="532CABEB"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In de periode 1 jan</w:t>
      </w:r>
      <w:r w:rsidR="002626DC">
        <w:rPr>
          <w:rFonts w:ascii="Helvetica" w:hAnsi="Helvetica"/>
        </w:rPr>
        <w:t xml:space="preserve">uari tot en met 31 december </w:t>
      </w:r>
      <w:r w:rsidR="00103F01">
        <w:rPr>
          <w:rFonts w:ascii="Helvetica" w:hAnsi="Helvetica"/>
        </w:rPr>
        <w:t>2020</w:t>
      </w:r>
      <w:r w:rsidR="001B5E0A">
        <w:rPr>
          <w:rFonts w:ascii="Helvetica" w:hAnsi="Helvetica"/>
        </w:rPr>
        <w:t xml:space="preserve"> </w:t>
      </w:r>
      <w:r>
        <w:rPr>
          <w:rFonts w:ascii="Helvetica" w:hAnsi="Helvetica"/>
        </w:rPr>
        <w:t>bestond het bestuur uit:</w:t>
      </w:r>
    </w:p>
    <w:p w14:paraId="3F356564" w14:textId="77777777" w:rsidR="002254F1" w:rsidRDefault="009763B4"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Helvetica" w:hAnsi="Helvetica"/>
          <w:position w:val="-2"/>
        </w:rPr>
      </w:pPr>
      <w:r>
        <w:rPr>
          <w:rFonts w:ascii="Helvetica" w:hAnsi="Helvetica"/>
        </w:rPr>
        <w:t xml:space="preserve">Mevrouw mr. </w:t>
      </w:r>
      <w:r w:rsidR="00660836">
        <w:rPr>
          <w:rFonts w:ascii="Helvetica" w:hAnsi="Helvetica"/>
        </w:rPr>
        <w:t>J.W.H. van der Goes-Petter (voorzitter)</w:t>
      </w:r>
    </w:p>
    <w:p w14:paraId="7E7F7076" w14:textId="421568A3" w:rsidR="00BF745F" w:rsidRPr="009763B4" w:rsidRDefault="00BF745F" w:rsidP="00BF745F">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Helvetica" w:hAnsi="Helvetica"/>
          <w:b/>
          <w:u w:val="single"/>
        </w:rPr>
      </w:pPr>
      <w:r w:rsidRPr="009763B4">
        <w:rPr>
          <w:rFonts w:ascii="Helvetica" w:hAnsi="Helvetica"/>
        </w:rPr>
        <w:t xml:space="preserve">De heer O. Loeber </w:t>
      </w:r>
      <w:r w:rsidR="008A2710">
        <w:rPr>
          <w:rFonts w:ascii="Helvetica" w:hAnsi="Helvetica"/>
        </w:rPr>
        <w:t>(vice</w:t>
      </w:r>
      <w:r>
        <w:rPr>
          <w:rFonts w:ascii="Helvetica" w:hAnsi="Helvetica"/>
        </w:rPr>
        <w:t>voorzitter)</w:t>
      </w:r>
    </w:p>
    <w:p w14:paraId="7A0A557A" w14:textId="77777777" w:rsidR="002254F1" w:rsidRDefault="00660836">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Helvetica" w:hAnsi="Helvetica"/>
          <w:position w:val="-2"/>
        </w:rPr>
      </w:pPr>
      <w:r>
        <w:rPr>
          <w:rFonts w:ascii="Helvetica" w:hAnsi="Helvetica"/>
        </w:rPr>
        <w:t>De heer A. Oosterhoff (penningmeester)</w:t>
      </w:r>
    </w:p>
    <w:p w14:paraId="797E17D6" w14:textId="3203C24B" w:rsidR="002254F1" w:rsidRDefault="003E3CC9">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Helvetica" w:hAnsi="Helvetica"/>
          <w:position w:val="-2"/>
        </w:rPr>
      </w:pPr>
      <w:r>
        <w:rPr>
          <w:rFonts w:ascii="Helvetica" w:hAnsi="Helvetica"/>
        </w:rPr>
        <w:t xml:space="preserve">Mevrouw </w:t>
      </w:r>
      <w:r w:rsidR="00CD0F9C">
        <w:rPr>
          <w:rFonts w:ascii="Helvetica" w:hAnsi="Helvetica"/>
        </w:rPr>
        <w:t xml:space="preserve">dr. </w:t>
      </w:r>
      <w:r>
        <w:rPr>
          <w:rFonts w:ascii="Helvetica" w:hAnsi="Helvetica"/>
        </w:rPr>
        <w:t>J. Blom</w:t>
      </w:r>
      <w:r w:rsidR="00772049">
        <w:rPr>
          <w:rFonts w:ascii="Helvetica" w:hAnsi="Helvetica"/>
        </w:rPr>
        <w:t xml:space="preserve"> (secretaris)</w:t>
      </w:r>
    </w:p>
    <w:p w14:paraId="1252B0AB" w14:textId="77777777" w:rsidR="003B2B18" w:rsidRDefault="003B2B18"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Helvetica" w:hAnsi="Helvetica"/>
          <w:b/>
          <w:u w:val="single"/>
        </w:rPr>
      </w:pPr>
    </w:p>
    <w:p w14:paraId="6D0AEB09" w14:textId="77777777" w:rsidR="003B2B18" w:rsidRPr="005C363A" w:rsidRDefault="003B2B18"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Helvetica" w:hAnsi="Helvetica"/>
        </w:rPr>
      </w:pPr>
    </w:p>
    <w:p w14:paraId="2B761534" w14:textId="1FE1BB85" w:rsidR="002254F1" w:rsidRPr="00D4288A" w:rsidRDefault="008A2710" w:rsidP="00D4288A">
      <w:pPr>
        <w:rPr>
          <w:rFonts w:ascii="Helvetica" w:hAnsi="Helvetica"/>
          <w:b/>
          <w:sz w:val="24"/>
          <w:szCs w:val="20"/>
          <w:u w:val="single"/>
          <w:lang w:eastAsia="nl-NL"/>
        </w:rPr>
      </w:pPr>
      <w:bookmarkStart w:id="6" w:name="_TOC1871"/>
      <w:bookmarkEnd w:id="6"/>
      <w:r>
        <w:rPr>
          <w:rFonts w:ascii="Helvetica" w:hAnsi="Helvetica"/>
          <w:b/>
          <w:sz w:val="24"/>
        </w:rPr>
        <w:br w:type="page"/>
      </w:r>
      <w:r w:rsidR="00660836">
        <w:rPr>
          <w:rFonts w:ascii="Helvetica" w:hAnsi="Helvetica"/>
          <w:b/>
          <w:sz w:val="24"/>
        </w:rPr>
        <w:lastRenderedPageBreak/>
        <w:t>Werkwijze</w:t>
      </w:r>
    </w:p>
    <w:p w14:paraId="6C182DFA"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bestuursvergaderingen worden gehouden te Maarsbergen. </w:t>
      </w:r>
    </w:p>
    <w:p w14:paraId="76A8B199"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Ieder jaar worden tenminste twee vergaderingen gehouden. </w:t>
      </w:r>
    </w:p>
    <w:p w14:paraId="40B23C6F" w14:textId="06DE07D1"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oproeping voor de vergaderin</w:t>
      </w:r>
      <w:r w:rsidR="008A2710">
        <w:rPr>
          <w:rFonts w:ascii="Helvetica" w:hAnsi="Helvetica"/>
        </w:rPr>
        <w:t>gen geschiedt door de sec</w:t>
      </w:r>
      <w:r w:rsidR="00D4288A">
        <w:rPr>
          <w:rFonts w:ascii="Helvetica" w:hAnsi="Helvetica"/>
        </w:rPr>
        <w:t>retaris in overleg met de (vice</w:t>
      </w:r>
      <w:r w:rsidR="008A2710">
        <w:rPr>
          <w:rFonts w:ascii="Helvetica" w:hAnsi="Helvetica"/>
        </w:rPr>
        <w:t>)voorzitter</w:t>
      </w:r>
      <w:r>
        <w:rPr>
          <w:rFonts w:ascii="Helvetica" w:hAnsi="Helvetica"/>
        </w:rPr>
        <w:t>.</w:t>
      </w:r>
    </w:p>
    <w:p w14:paraId="10C53FED"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Besluiten worden genomen met meerderheid van stemmen.</w:t>
      </w:r>
    </w:p>
    <w:p w14:paraId="7A321327" w14:textId="58CDB223"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vergaderingen worden ge</w:t>
      </w:r>
      <w:r w:rsidR="00675516">
        <w:rPr>
          <w:rFonts w:ascii="Helvetica" w:hAnsi="Helvetica"/>
        </w:rPr>
        <w:t xml:space="preserve">leid door de voorzitter of </w:t>
      </w:r>
      <w:r w:rsidR="00FF4153">
        <w:rPr>
          <w:rFonts w:ascii="Helvetica" w:hAnsi="Helvetica"/>
        </w:rPr>
        <w:t xml:space="preserve">de </w:t>
      </w:r>
      <w:r w:rsidR="00675516">
        <w:rPr>
          <w:rFonts w:ascii="Helvetica" w:hAnsi="Helvetica"/>
        </w:rPr>
        <w:t>vice</w:t>
      </w:r>
      <w:r>
        <w:rPr>
          <w:rFonts w:ascii="Helvetica" w:hAnsi="Helvetica"/>
        </w:rPr>
        <w:t>voorzitter.</w:t>
      </w:r>
    </w:p>
    <w:p w14:paraId="6E15B7E0"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notulen worden opgesteld door de secretaris.</w:t>
      </w:r>
    </w:p>
    <w:p w14:paraId="523BFE31"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Ieder bestuurslid heeft het recht tot het uitbrengen van één stem.</w:t>
      </w:r>
    </w:p>
    <w:p w14:paraId="62937457" w14:textId="096B14A0"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Alle stemmingen ter vergadering geschieden mondeling, tenzij de voorzitter een schriftelijke stemming verlangt. In alle geschillen </w:t>
      </w:r>
      <w:r w:rsidR="003E7DE2">
        <w:rPr>
          <w:rFonts w:ascii="Helvetica" w:hAnsi="Helvetica"/>
        </w:rPr>
        <w:t>over</w:t>
      </w:r>
      <w:r>
        <w:rPr>
          <w:rFonts w:ascii="Helvetica" w:hAnsi="Helvetica"/>
        </w:rPr>
        <w:t xml:space="preserve"> stemming, beslist de voorzitter.</w:t>
      </w:r>
    </w:p>
    <w:p w14:paraId="4DE325F1"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secretaris zendt de notulen en de actielijst toe aan de bestuursleden binnen 14 dagen na afloop van de vergadering.</w:t>
      </w:r>
    </w:p>
    <w:p w14:paraId="1E335D74"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3394E8E2" w14:textId="0307C890" w:rsidR="002254F1" w:rsidRDefault="003E3CC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w:t>
      </w:r>
      <w:r w:rsidR="00103F01">
        <w:rPr>
          <w:rFonts w:ascii="Helvetica" w:hAnsi="Helvetica"/>
        </w:rPr>
        <w:t>2020 werd</w:t>
      </w:r>
      <w:r w:rsidR="00E9129B">
        <w:rPr>
          <w:rFonts w:ascii="Helvetica" w:hAnsi="Helvetica"/>
        </w:rPr>
        <w:t xml:space="preserve"> op </w:t>
      </w:r>
      <w:r w:rsidR="003F75AA">
        <w:rPr>
          <w:rFonts w:ascii="Helvetica" w:hAnsi="Helvetica"/>
        </w:rPr>
        <w:t>21</w:t>
      </w:r>
      <w:r w:rsidR="00103F01">
        <w:rPr>
          <w:rFonts w:ascii="Helvetica" w:hAnsi="Helvetica"/>
        </w:rPr>
        <w:t xml:space="preserve"> januari en 15 september</w:t>
      </w:r>
      <w:r w:rsidR="00B10455" w:rsidRPr="00C95A9B">
        <w:rPr>
          <w:rFonts w:ascii="Helvetica" w:hAnsi="Helvetica"/>
        </w:rPr>
        <w:t xml:space="preserve"> </w:t>
      </w:r>
      <w:r w:rsidR="00103F01">
        <w:rPr>
          <w:rFonts w:ascii="Helvetica" w:hAnsi="Helvetica"/>
        </w:rPr>
        <w:t>e</w:t>
      </w:r>
      <w:r w:rsidR="00C95A9B" w:rsidRPr="00C95A9B">
        <w:rPr>
          <w:rFonts w:ascii="Helvetica" w:hAnsi="Helvetica"/>
        </w:rPr>
        <w:t xml:space="preserve">en </w:t>
      </w:r>
      <w:r w:rsidR="00103F01">
        <w:rPr>
          <w:rFonts w:ascii="Helvetica" w:hAnsi="Helvetica"/>
        </w:rPr>
        <w:t>vergadering</w:t>
      </w:r>
      <w:r w:rsidR="00660836">
        <w:rPr>
          <w:rFonts w:ascii="Helvetica" w:hAnsi="Helvetica"/>
        </w:rPr>
        <w:t xml:space="preserve"> gehouden met </w:t>
      </w:r>
      <w:r w:rsidR="003F75AA">
        <w:rPr>
          <w:rFonts w:ascii="Helvetica" w:hAnsi="Helvetica"/>
        </w:rPr>
        <w:t xml:space="preserve">het voltallige </w:t>
      </w:r>
      <w:r w:rsidR="00660836">
        <w:rPr>
          <w:rFonts w:ascii="Helvetica" w:hAnsi="Helvetica"/>
        </w:rPr>
        <w:t>bestuur.</w:t>
      </w:r>
      <w:r>
        <w:rPr>
          <w:rFonts w:ascii="Helvetica" w:hAnsi="Helvetica"/>
        </w:rPr>
        <w:t xml:space="preserve"> </w:t>
      </w:r>
    </w:p>
    <w:p w14:paraId="72B6F35A"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6FA2A7F2" w14:textId="77777777" w:rsidR="002254F1" w:rsidRDefault="002254F1">
      <w:pPr>
        <w:pStyle w:val="Kop31"/>
        <w:rPr>
          <w:rFonts w:ascii="Helvetica" w:hAnsi="Helvetica"/>
          <w:b/>
          <w:sz w:val="24"/>
        </w:rPr>
      </w:pPr>
    </w:p>
    <w:p w14:paraId="4E11F09D" w14:textId="77777777" w:rsidR="002254F1" w:rsidRDefault="00660836">
      <w:pPr>
        <w:pStyle w:val="Kop31"/>
        <w:rPr>
          <w:rFonts w:ascii="Helvetica" w:hAnsi="Helvetica"/>
          <w:b/>
        </w:rPr>
      </w:pPr>
      <w:bookmarkStart w:id="7" w:name="_TOC2702"/>
      <w:bookmarkEnd w:id="7"/>
      <w:r>
        <w:rPr>
          <w:rFonts w:ascii="Helvetica" w:hAnsi="Helvetica"/>
          <w:b/>
          <w:sz w:val="24"/>
        </w:rPr>
        <w:t>Bezoldiging</w:t>
      </w:r>
    </w:p>
    <w:p w14:paraId="2148A110" w14:textId="13A73F5F"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bestuursleden genieten geen honorering. Zij kunnen een vergoeding van de door hen ten behoeve van de stichting noodzakelijk gemaakte onkosten verkrijgen, </w:t>
      </w:r>
      <w:r w:rsidR="003E7DE2">
        <w:rPr>
          <w:rFonts w:ascii="Helvetica" w:hAnsi="Helvetica"/>
        </w:rPr>
        <w:t>evenals</w:t>
      </w:r>
      <w:r>
        <w:rPr>
          <w:rFonts w:ascii="Helvetica" w:hAnsi="Helvetica"/>
        </w:rPr>
        <w:t xml:space="preserve"> een redelijke vergoeding wegens door hen, anders dan als bestuurslid, voor de stichting verrichte werkzaamheden. </w:t>
      </w:r>
    </w:p>
    <w:p w14:paraId="7A57971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0D4D0523" w14:textId="26B84944" w:rsidR="002254F1" w:rsidRDefault="003E3CC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het jaar </w:t>
      </w:r>
      <w:r w:rsidR="00103F01">
        <w:rPr>
          <w:rFonts w:ascii="Helvetica" w:hAnsi="Helvetica"/>
        </w:rPr>
        <w:t>2020</w:t>
      </w:r>
      <w:r w:rsidR="00660836" w:rsidRPr="007E0BF1">
        <w:rPr>
          <w:rFonts w:ascii="Helvetica" w:hAnsi="Helvetica"/>
        </w:rPr>
        <w:t xml:space="preserve"> hebben de bestuursleden geen kosten gedeclareerd.</w:t>
      </w:r>
    </w:p>
    <w:p w14:paraId="22954D26" w14:textId="77777777" w:rsidR="002254F1" w:rsidRDefault="002254F1">
      <w:pPr>
        <w:pStyle w:val="Kop31"/>
        <w:rPr>
          <w:rFonts w:ascii="Helvetica" w:hAnsi="Helvetica"/>
          <w:sz w:val="24"/>
          <w:u w:val="none"/>
        </w:rPr>
      </w:pPr>
    </w:p>
    <w:p w14:paraId="1951BCE2" w14:textId="77777777" w:rsidR="008C7ACF" w:rsidRDefault="008C7ACF">
      <w:pPr>
        <w:pStyle w:val="Kop31"/>
        <w:rPr>
          <w:rFonts w:ascii="Helvetica" w:hAnsi="Helvetica"/>
          <w:b/>
          <w:sz w:val="24"/>
        </w:rPr>
      </w:pPr>
    </w:p>
    <w:p w14:paraId="54BD7210" w14:textId="77777777" w:rsidR="002254F1" w:rsidRDefault="00660836">
      <w:pPr>
        <w:pStyle w:val="Kop31"/>
        <w:rPr>
          <w:rFonts w:ascii="Helvetica" w:hAnsi="Helvetica"/>
          <w:b/>
        </w:rPr>
      </w:pPr>
      <w:bookmarkStart w:id="8" w:name="_TOC3129"/>
      <w:bookmarkEnd w:id="8"/>
      <w:r>
        <w:rPr>
          <w:rFonts w:ascii="Helvetica" w:hAnsi="Helvetica"/>
          <w:b/>
          <w:sz w:val="24"/>
        </w:rPr>
        <w:t>Benoeming van het bestuur</w:t>
      </w:r>
    </w:p>
    <w:p w14:paraId="02CD9FB1"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Het bestuur van de stichting bestaat uit ten minste 3 leden. Het aantal bestuursleden wordt vastgesteld door het bestuur. De bestuursleden worden door het bestuur met algemene stemmen aangesteld. </w:t>
      </w:r>
    </w:p>
    <w:p w14:paraId="2573EE8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6B930889"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functie van voorzitter wordt vervuld door een meerderjarige afstammeling in rechte lijn van Cornelia Johanna Hillegonda Petter-Godin de Beaufort. </w:t>
      </w:r>
    </w:p>
    <w:p w14:paraId="02BB6FE7" w14:textId="476D91DE" w:rsidR="002254F1" w:rsidRDefault="007E44C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w:t>
      </w:r>
      <w:r w:rsidR="00103F01">
        <w:rPr>
          <w:rFonts w:ascii="Helvetica" w:hAnsi="Helvetica"/>
        </w:rPr>
        <w:t>2020</w:t>
      </w:r>
      <w:r w:rsidR="0076380A">
        <w:rPr>
          <w:rFonts w:ascii="Helvetica" w:hAnsi="Helvetica"/>
        </w:rPr>
        <w:t xml:space="preserve"> </w:t>
      </w:r>
      <w:r w:rsidR="00660836">
        <w:rPr>
          <w:rFonts w:ascii="Helvetica" w:hAnsi="Helvetica"/>
        </w:rPr>
        <w:t>was de voorzitter haar dochter, Willemina van der Goes-Petter</w:t>
      </w:r>
      <w:r w:rsidR="0071212D">
        <w:rPr>
          <w:rFonts w:ascii="Helvetica" w:hAnsi="Helvetica"/>
        </w:rPr>
        <w:t>.</w:t>
      </w:r>
    </w:p>
    <w:p w14:paraId="2613A7EC" w14:textId="77777777" w:rsidR="002B55BB" w:rsidRDefault="002B55BB">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3CF4BA8F" w14:textId="7E50CA95" w:rsidR="002B55BB" w:rsidRDefault="00E329D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In </w:t>
      </w:r>
      <w:r w:rsidR="00103F01">
        <w:rPr>
          <w:rFonts w:ascii="Helvetica" w:hAnsi="Helvetica"/>
        </w:rPr>
        <w:t>2020</w:t>
      </w:r>
      <w:r>
        <w:rPr>
          <w:rFonts w:ascii="Helvetica" w:hAnsi="Helvetica"/>
        </w:rPr>
        <w:t xml:space="preserve"> hebben geen wijzigingen in de samenstelling van het bestuur plaatsgevonden </w:t>
      </w:r>
    </w:p>
    <w:p w14:paraId="5630A23B" w14:textId="77777777" w:rsidR="002254F1" w:rsidRDefault="002254F1">
      <w:pPr>
        <w:pStyle w:val="Kop31"/>
        <w:rPr>
          <w:rFonts w:ascii="Helvetica" w:hAnsi="Helvetica"/>
          <w:b/>
          <w:sz w:val="24"/>
        </w:rPr>
      </w:pPr>
    </w:p>
    <w:p w14:paraId="6FC7D6D5" w14:textId="77777777" w:rsidR="008C7ACF" w:rsidRDefault="008C7ACF">
      <w:pPr>
        <w:pStyle w:val="Kop31"/>
        <w:rPr>
          <w:rFonts w:ascii="Helvetica" w:hAnsi="Helvetica"/>
          <w:b/>
          <w:sz w:val="24"/>
        </w:rPr>
      </w:pPr>
    </w:p>
    <w:p w14:paraId="22CC8E1F" w14:textId="77777777" w:rsidR="002254F1" w:rsidRDefault="00660836">
      <w:pPr>
        <w:pStyle w:val="Kop31"/>
        <w:rPr>
          <w:rFonts w:ascii="Helvetica" w:hAnsi="Helvetica"/>
          <w:b/>
        </w:rPr>
      </w:pPr>
      <w:bookmarkStart w:id="9" w:name="_TOC3575"/>
      <w:bookmarkEnd w:id="9"/>
      <w:r>
        <w:rPr>
          <w:rFonts w:ascii="Helvetica" w:hAnsi="Helvetica"/>
          <w:b/>
          <w:sz w:val="24"/>
        </w:rPr>
        <w:t>Relevante nevenfuncties</w:t>
      </w:r>
    </w:p>
    <w:p w14:paraId="6CFB24DE" w14:textId="417D5597" w:rsidR="002254F1" w:rsidRPr="00E329D4" w:rsidRDefault="00660836" w:rsidP="00E329D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sz w:val="32"/>
        </w:rPr>
      </w:pPr>
      <w:r>
        <w:rPr>
          <w:rFonts w:ascii="Helvetica" w:hAnsi="Helvetica"/>
        </w:rPr>
        <w:t xml:space="preserve">De stichting beschikt over een lijst met relevante nevenfuncties van de huidige bestuursleden. Geen enkele van deze functies is strijdig met de doelstelling van de stichting. </w:t>
      </w:r>
      <w:r w:rsidR="00675516">
        <w:rPr>
          <w:rFonts w:ascii="Helvetica" w:hAnsi="Helvetica"/>
        </w:rPr>
        <w:t xml:space="preserve">Deze lijst wordt </w:t>
      </w:r>
      <w:r w:rsidR="00675516" w:rsidRPr="00675516">
        <w:rPr>
          <w:rFonts w:ascii="Helvetica" w:hAnsi="Helvetica"/>
        </w:rPr>
        <w:t xml:space="preserve">jaarlijks </w:t>
      </w:r>
      <w:r w:rsidR="00675516">
        <w:rPr>
          <w:rFonts w:ascii="Helvetica" w:hAnsi="Helvetica"/>
        </w:rPr>
        <w:t>b</w:t>
      </w:r>
      <w:r w:rsidR="005C363A">
        <w:rPr>
          <w:rFonts w:ascii="Helvetica" w:hAnsi="Helvetica"/>
        </w:rPr>
        <w:t xml:space="preserve">innen het bestuur besproken, zo </w:t>
      </w:r>
      <w:r w:rsidR="00675516">
        <w:rPr>
          <w:rFonts w:ascii="Helvetica" w:hAnsi="Helvetica"/>
        </w:rPr>
        <w:t xml:space="preserve">nodig aangepast aan de actualiteit en </w:t>
      </w:r>
      <w:r w:rsidR="00675516" w:rsidRPr="00675516">
        <w:rPr>
          <w:rFonts w:ascii="Helvetica" w:hAnsi="Helvetica"/>
        </w:rPr>
        <w:t xml:space="preserve">gearchiveerd. </w:t>
      </w:r>
    </w:p>
    <w:p w14:paraId="4789E988" w14:textId="77777777" w:rsidR="005C363A" w:rsidRDefault="005C363A">
      <w:pPr>
        <w:pStyle w:val="Kop"/>
        <w:rPr>
          <w:color w:val="002939"/>
          <w:sz w:val="32"/>
        </w:rPr>
      </w:pPr>
      <w:bookmarkStart w:id="10" w:name="_TOC3784"/>
      <w:bookmarkEnd w:id="10"/>
    </w:p>
    <w:p w14:paraId="6618A9CF" w14:textId="4736018A" w:rsidR="002254F1" w:rsidRPr="00A7708F" w:rsidRDefault="003E3CC9" w:rsidP="00A7708F">
      <w:pPr>
        <w:rPr>
          <w:rFonts w:ascii="Helvetica" w:hAnsi="Helvetica"/>
          <w:b/>
          <w:color w:val="558E28"/>
          <w:sz w:val="32"/>
          <w:szCs w:val="20"/>
          <w:lang w:eastAsia="nl-NL"/>
        </w:rPr>
      </w:pPr>
      <w:r>
        <w:rPr>
          <w:color w:val="558E28"/>
          <w:sz w:val="32"/>
        </w:rPr>
        <w:br w:type="page"/>
      </w:r>
      <w:r w:rsidR="00660836">
        <w:rPr>
          <w:color w:val="558E28"/>
          <w:sz w:val="32"/>
        </w:rPr>
        <w:lastRenderedPageBreak/>
        <w:t>BESTUURSVERSLAG</w:t>
      </w:r>
    </w:p>
    <w:p w14:paraId="5B3762FB"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p>
    <w:p w14:paraId="268F344E" w14:textId="3EEC018F" w:rsidR="00AE1B4A" w:rsidRDefault="00AE1B4A" w:rsidP="00AE1B4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bookmarkStart w:id="11" w:name="_TOC3801"/>
      <w:bookmarkEnd w:id="11"/>
      <w:r>
        <w:rPr>
          <w:rFonts w:ascii="Helvetica" w:hAnsi="Helvetica"/>
        </w:rPr>
        <w:t xml:space="preserve">Dit bestuursverslag geeft een beeld van de activiteiten en financiële positie van de stichting in het jaar </w:t>
      </w:r>
      <w:r w:rsidR="00103F01">
        <w:rPr>
          <w:rFonts w:ascii="Helvetica" w:hAnsi="Helvetica"/>
        </w:rPr>
        <w:t>2020</w:t>
      </w:r>
      <w:r>
        <w:rPr>
          <w:rFonts w:ascii="Helvetica" w:hAnsi="Helvetica"/>
        </w:rPr>
        <w:t>.</w:t>
      </w:r>
    </w:p>
    <w:p w14:paraId="63C56D7E" w14:textId="12D3226D" w:rsidR="002254F1" w:rsidRDefault="00D4288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rPr>
      </w:pPr>
      <w:r>
        <w:rPr>
          <w:rFonts w:ascii="Helvetica" w:hAnsi="Helvetica"/>
        </w:rPr>
        <w:t>Medio 2017</w:t>
      </w:r>
      <w:r w:rsidR="00E329D4">
        <w:rPr>
          <w:rFonts w:ascii="Helvetica" w:hAnsi="Helvetica"/>
        </w:rPr>
        <w:t xml:space="preserve"> heeft het bestuur een</w:t>
      </w:r>
      <w:r w:rsidR="00660836">
        <w:rPr>
          <w:rFonts w:ascii="Helvetica" w:hAnsi="Helvetica"/>
        </w:rPr>
        <w:t xml:space="preserve"> </w:t>
      </w:r>
      <w:r w:rsidR="00AE1B4A">
        <w:rPr>
          <w:rFonts w:ascii="Helvetica" w:hAnsi="Helvetica"/>
        </w:rPr>
        <w:t>beleids</w:t>
      </w:r>
      <w:r w:rsidR="00660836">
        <w:rPr>
          <w:rFonts w:ascii="Helvetica" w:hAnsi="Helvetica"/>
        </w:rPr>
        <w:t>plan</w:t>
      </w:r>
      <w:r w:rsidR="007E44C2">
        <w:rPr>
          <w:rFonts w:ascii="Helvetica" w:hAnsi="Helvetica"/>
        </w:rPr>
        <w:t xml:space="preserve"> opgesteld voor de komende jaren</w:t>
      </w:r>
      <w:r w:rsidR="007662C7">
        <w:rPr>
          <w:rFonts w:ascii="Helvetica" w:hAnsi="Helvetica"/>
        </w:rPr>
        <w:t xml:space="preserve"> (zie elders op de website)</w:t>
      </w:r>
      <w:r w:rsidR="007E44C2">
        <w:rPr>
          <w:rFonts w:ascii="Helvetica" w:hAnsi="Helvetica"/>
        </w:rPr>
        <w:t xml:space="preserve">. </w:t>
      </w:r>
      <w:r w:rsidR="005F26D9">
        <w:rPr>
          <w:rFonts w:ascii="Helvetica" w:hAnsi="Helvetica"/>
        </w:rPr>
        <w:t xml:space="preserve">Dit plan </w:t>
      </w:r>
      <w:r w:rsidR="007E44C2">
        <w:rPr>
          <w:rFonts w:ascii="Helvetica" w:hAnsi="Helvetica"/>
        </w:rPr>
        <w:t xml:space="preserve">bepaalt </w:t>
      </w:r>
      <w:r w:rsidR="00660836">
        <w:rPr>
          <w:rFonts w:ascii="Helvetica" w:hAnsi="Helvetica"/>
        </w:rPr>
        <w:t>d</w:t>
      </w:r>
      <w:r w:rsidR="007E44C2">
        <w:rPr>
          <w:rFonts w:ascii="Helvetica" w:hAnsi="Helvetica"/>
        </w:rPr>
        <w:t xml:space="preserve">e koers en activiteiten </w:t>
      </w:r>
      <w:r w:rsidR="00660836">
        <w:rPr>
          <w:rFonts w:ascii="Helvetica" w:hAnsi="Helvetica"/>
        </w:rPr>
        <w:t xml:space="preserve">van de stichting. </w:t>
      </w:r>
    </w:p>
    <w:p w14:paraId="4CDF7E66" w14:textId="77777777" w:rsidR="001F17D5" w:rsidRDefault="001F17D5">
      <w:pPr>
        <w:pStyle w:val="Kop31"/>
        <w:rPr>
          <w:rFonts w:ascii="Helvetica" w:hAnsi="Helvetica"/>
          <w:b/>
          <w:sz w:val="28"/>
        </w:rPr>
      </w:pPr>
      <w:bookmarkStart w:id="12" w:name="_TOC4180"/>
      <w:bookmarkEnd w:id="12"/>
    </w:p>
    <w:p w14:paraId="7BA6CC78" w14:textId="77777777" w:rsidR="004B59EE" w:rsidRDefault="004B59EE">
      <w:pPr>
        <w:pStyle w:val="Kop31"/>
        <w:rPr>
          <w:rFonts w:ascii="Helvetica" w:hAnsi="Helvetica"/>
          <w:b/>
          <w:sz w:val="28"/>
        </w:rPr>
      </w:pPr>
      <w:r>
        <w:rPr>
          <w:rFonts w:ascii="Helvetica" w:hAnsi="Helvetica"/>
          <w:b/>
          <w:sz w:val="28"/>
        </w:rPr>
        <w:t>Projecten in 2020</w:t>
      </w:r>
    </w:p>
    <w:p w14:paraId="79A613D5" w14:textId="4D39AB94" w:rsidR="004B59EE" w:rsidRDefault="00652399">
      <w:pPr>
        <w:pStyle w:val="Kop31"/>
        <w:rPr>
          <w:rFonts w:ascii="Helvetica" w:hAnsi="Helvetica"/>
          <w:bCs/>
          <w:sz w:val="24"/>
          <w:szCs w:val="24"/>
          <w:u w:val="none"/>
        </w:rPr>
      </w:pPr>
      <w:r w:rsidRPr="00652399">
        <w:rPr>
          <w:rFonts w:ascii="Helvetica" w:hAnsi="Helvetica"/>
          <w:bCs/>
          <w:sz w:val="24"/>
          <w:szCs w:val="24"/>
          <w:u w:val="none"/>
        </w:rPr>
        <w:t xml:space="preserve">In 2020 </w:t>
      </w:r>
      <w:r>
        <w:rPr>
          <w:rFonts w:ascii="Helvetica" w:hAnsi="Helvetica"/>
          <w:bCs/>
          <w:sz w:val="24"/>
          <w:szCs w:val="24"/>
          <w:u w:val="none"/>
        </w:rPr>
        <w:t>is bijgedragen aan twee projecten:</w:t>
      </w:r>
    </w:p>
    <w:p w14:paraId="38783C09" w14:textId="4107253C" w:rsidR="00652399" w:rsidRDefault="00652399" w:rsidP="00652399">
      <w:pPr>
        <w:pStyle w:val="Kop31"/>
        <w:numPr>
          <w:ilvl w:val="0"/>
          <w:numId w:val="6"/>
        </w:numPr>
        <w:rPr>
          <w:rFonts w:ascii="Helvetica" w:hAnsi="Helvetica"/>
          <w:bCs/>
          <w:sz w:val="24"/>
          <w:szCs w:val="24"/>
          <w:u w:val="none"/>
        </w:rPr>
      </w:pPr>
      <w:r>
        <w:rPr>
          <w:rFonts w:ascii="Helvetica" w:hAnsi="Helvetica"/>
          <w:bCs/>
          <w:sz w:val="24"/>
          <w:szCs w:val="24"/>
          <w:u w:val="none"/>
        </w:rPr>
        <w:t>Proefakker korenveld (wordt in 2021 voortgezet)</w:t>
      </w:r>
      <w:r>
        <w:rPr>
          <w:rFonts w:ascii="Helvetica" w:hAnsi="Helvetica"/>
          <w:bCs/>
          <w:sz w:val="24"/>
          <w:szCs w:val="24"/>
          <w:u w:val="none"/>
        </w:rPr>
        <w:tab/>
      </w:r>
      <w:r>
        <w:rPr>
          <w:rFonts w:ascii="Helvetica" w:hAnsi="Helvetica"/>
          <w:bCs/>
          <w:sz w:val="24"/>
          <w:szCs w:val="24"/>
          <w:u w:val="none"/>
        </w:rPr>
        <w:tab/>
      </w:r>
      <w:r>
        <w:rPr>
          <w:rFonts w:ascii="Helvetica" w:hAnsi="Helvetica"/>
          <w:bCs/>
          <w:sz w:val="24"/>
          <w:szCs w:val="24"/>
          <w:u w:val="none"/>
        </w:rPr>
        <w:tab/>
        <w:t>€    500,-</w:t>
      </w:r>
    </w:p>
    <w:p w14:paraId="466DB09D" w14:textId="4A2C5257" w:rsidR="00652399" w:rsidRDefault="00652399" w:rsidP="00652399">
      <w:pPr>
        <w:pStyle w:val="Kop31"/>
        <w:numPr>
          <w:ilvl w:val="0"/>
          <w:numId w:val="6"/>
        </w:numPr>
        <w:rPr>
          <w:rFonts w:ascii="Helvetica" w:hAnsi="Helvetica"/>
          <w:bCs/>
          <w:sz w:val="24"/>
          <w:szCs w:val="24"/>
          <w:u w:val="none"/>
        </w:rPr>
      </w:pPr>
      <w:r>
        <w:rPr>
          <w:rFonts w:ascii="Helvetica" w:hAnsi="Helvetica"/>
          <w:bCs/>
          <w:sz w:val="24"/>
          <w:szCs w:val="24"/>
          <w:u w:val="none"/>
        </w:rPr>
        <w:t>Herfst 2 daagse</w:t>
      </w:r>
      <w:r>
        <w:rPr>
          <w:rFonts w:ascii="Helvetica" w:hAnsi="Helvetica"/>
          <w:bCs/>
          <w:sz w:val="24"/>
          <w:szCs w:val="24"/>
          <w:u w:val="none"/>
        </w:rPr>
        <w:tab/>
      </w:r>
      <w:r>
        <w:rPr>
          <w:rFonts w:ascii="Helvetica" w:hAnsi="Helvetica"/>
          <w:bCs/>
          <w:sz w:val="24"/>
          <w:szCs w:val="24"/>
          <w:u w:val="none"/>
        </w:rPr>
        <w:tab/>
      </w:r>
      <w:r>
        <w:rPr>
          <w:rFonts w:ascii="Helvetica" w:hAnsi="Helvetica"/>
          <w:bCs/>
          <w:sz w:val="24"/>
          <w:szCs w:val="24"/>
          <w:u w:val="none"/>
        </w:rPr>
        <w:tab/>
      </w:r>
      <w:r>
        <w:rPr>
          <w:rFonts w:ascii="Helvetica" w:hAnsi="Helvetica"/>
          <w:bCs/>
          <w:sz w:val="24"/>
          <w:szCs w:val="24"/>
          <w:u w:val="none"/>
        </w:rPr>
        <w:tab/>
      </w:r>
      <w:r>
        <w:rPr>
          <w:rFonts w:ascii="Helvetica" w:hAnsi="Helvetica"/>
          <w:bCs/>
          <w:sz w:val="24"/>
          <w:szCs w:val="24"/>
          <w:u w:val="none"/>
        </w:rPr>
        <w:tab/>
      </w:r>
      <w:r>
        <w:rPr>
          <w:rFonts w:ascii="Helvetica" w:hAnsi="Helvetica"/>
          <w:bCs/>
          <w:sz w:val="24"/>
          <w:szCs w:val="24"/>
          <w:u w:val="none"/>
        </w:rPr>
        <w:tab/>
      </w:r>
      <w:r>
        <w:rPr>
          <w:rFonts w:ascii="Helvetica" w:hAnsi="Helvetica"/>
          <w:bCs/>
          <w:sz w:val="24"/>
          <w:szCs w:val="24"/>
          <w:u w:val="none"/>
        </w:rPr>
        <w:tab/>
      </w:r>
      <w:r>
        <w:rPr>
          <w:rFonts w:ascii="Helvetica" w:hAnsi="Helvetica"/>
          <w:bCs/>
          <w:sz w:val="24"/>
          <w:szCs w:val="24"/>
          <w:u w:val="none"/>
        </w:rPr>
        <w:tab/>
        <w:t>€ 1.500,-</w:t>
      </w:r>
    </w:p>
    <w:p w14:paraId="215FA62E" w14:textId="0FEAB93C" w:rsidR="00652399" w:rsidRPr="00652399" w:rsidRDefault="00652399" w:rsidP="00652399">
      <w:pPr>
        <w:pStyle w:val="Kop31"/>
        <w:rPr>
          <w:rFonts w:ascii="Helvetica" w:hAnsi="Helvetica"/>
          <w:bCs/>
          <w:sz w:val="24"/>
          <w:szCs w:val="24"/>
          <w:u w:val="none"/>
        </w:rPr>
      </w:pPr>
      <w:r>
        <w:rPr>
          <w:rFonts w:ascii="Helvetica" w:hAnsi="Helvetica"/>
          <w:bCs/>
          <w:sz w:val="24"/>
          <w:szCs w:val="24"/>
          <w:u w:val="none"/>
        </w:rPr>
        <w:t>De overige plannen konden vanwege Corona niet worden gerealiseerd.</w:t>
      </w:r>
    </w:p>
    <w:p w14:paraId="7353BD39" w14:textId="77777777" w:rsidR="004B59EE" w:rsidRDefault="004B59EE">
      <w:pPr>
        <w:pStyle w:val="Kop31"/>
        <w:rPr>
          <w:rFonts w:ascii="Helvetica" w:hAnsi="Helvetica"/>
          <w:b/>
          <w:sz w:val="28"/>
        </w:rPr>
      </w:pPr>
    </w:p>
    <w:p w14:paraId="17A0A8EC" w14:textId="48FEFFBF" w:rsidR="002254F1" w:rsidRDefault="007E44C2">
      <w:pPr>
        <w:pStyle w:val="Kop31"/>
        <w:rPr>
          <w:rFonts w:ascii="Helvetica" w:hAnsi="Helvetica"/>
          <w:b/>
        </w:rPr>
      </w:pPr>
      <w:r w:rsidRPr="00E243C5">
        <w:rPr>
          <w:rFonts w:ascii="Helvetica" w:hAnsi="Helvetica"/>
          <w:b/>
          <w:sz w:val="28"/>
        </w:rPr>
        <w:t xml:space="preserve">Activiteiten in </w:t>
      </w:r>
      <w:r w:rsidR="00103F01">
        <w:rPr>
          <w:rFonts w:ascii="Helvetica" w:hAnsi="Helvetica"/>
          <w:b/>
          <w:sz w:val="28"/>
        </w:rPr>
        <w:t>2020</w:t>
      </w:r>
      <w:r w:rsidR="00660836" w:rsidRPr="00E243C5">
        <w:rPr>
          <w:rFonts w:ascii="Helvetica" w:hAnsi="Helvetica"/>
          <w:b/>
        </w:rPr>
        <w:t>:</w:t>
      </w:r>
    </w:p>
    <w:p w14:paraId="6C7ACE5C" w14:textId="77777777" w:rsidR="00F53A03" w:rsidRDefault="00F53A03">
      <w:pPr>
        <w:pStyle w:val="Kop31"/>
        <w:rPr>
          <w:rFonts w:ascii="Helvetica" w:hAnsi="Helvetica"/>
          <w:b/>
        </w:rPr>
      </w:pPr>
    </w:p>
    <w:p w14:paraId="226A79B1" w14:textId="3500E00E" w:rsidR="000578F6" w:rsidRPr="00E5095E" w:rsidRDefault="000578F6" w:rsidP="000578F6">
      <w:pPr>
        <w:spacing w:after="240"/>
        <w:rPr>
          <w:rFonts w:ascii="Helvetica" w:hAnsi="Helvetica"/>
          <w:sz w:val="24"/>
        </w:rPr>
      </w:pPr>
      <w:r w:rsidRPr="000578F6">
        <w:rPr>
          <w:rFonts w:ascii="Helvetica" w:hAnsi="Helvetica"/>
          <w:b/>
          <w:sz w:val="24"/>
        </w:rPr>
        <w:t>Nieuwjaarsreceptie</w:t>
      </w:r>
      <w:r w:rsidR="00A4126A">
        <w:rPr>
          <w:rFonts w:ascii="Helvetica" w:hAnsi="Helvetica"/>
          <w:b/>
          <w:sz w:val="24"/>
        </w:rPr>
        <w:t xml:space="preserve"> </w:t>
      </w:r>
      <w:r w:rsidR="00200349">
        <w:rPr>
          <w:rFonts w:ascii="Helvetica" w:hAnsi="Helvetica"/>
          <w:b/>
          <w:sz w:val="24"/>
        </w:rPr>
        <w:t>1</w:t>
      </w:r>
      <w:r w:rsidR="0084442B">
        <w:rPr>
          <w:rFonts w:ascii="Helvetica" w:hAnsi="Helvetica"/>
          <w:b/>
          <w:sz w:val="24"/>
        </w:rPr>
        <w:t>0</w:t>
      </w:r>
      <w:r w:rsidR="00992E3A">
        <w:rPr>
          <w:rFonts w:ascii="Helvetica" w:hAnsi="Helvetica"/>
          <w:b/>
          <w:sz w:val="24"/>
        </w:rPr>
        <w:t xml:space="preserve"> </w:t>
      </w:r>
      <w:r w:rsidR="007C3C0B">
        <w:rPr>
          <w:rFonts w:ascii="Helvetica" w:hAnsi="Helvetica"/>
          <w:b/>
          <w:sz w:val="24"/>
        </w:rPr>
        <w:t>januari</w:t>
      </w:r>
      <w:r w:rsidR="00B84085">
        <w:rPr>
          <w:rFonts w:ascii="Helvetica" w:hAnsi="Helvetica"/>
          <w:b/>
          <w:sz w:val="24"/>
        </w:rPr>
        <w:br/>
      </w:r>
      <w:r w:rsidR="00F53A03">
        <w:rPr>
          <w:rFonts w:ascii="Helvetica" w:hAnsi="Helvetica"/>
          <w:sz w:val="24"/>
        </w:rPr>
        <w:t>Voor</w:t>
      </w:r>
      <w:r w:rsidR="00B84085">
        <w:rPr>
          <w:rFonts w:ascii="Helvetica" w:hAnsi="Helvetica"/>
          <w:sz w:val="24"/>
        </w:rPr>
        <w:t xml:space="preserve"> de </w:t>
      </w:r>
      <w:r w:rsidR="008C7ACF">
        <w:rPr>
          <w:rFonts w:ascii="Helvetica" w:hAnsi="Helvetica"/>
          <w:sz w:val="24"/>
        </w:rPr>
        <w:t xml:space="preserve">gezellige </w:t>
      </w:r>
      <w:r w:rsidR="00B84085">
        <w:rPr>
          <w:rFonts w:ascii="Helvetica" w:hAnsi="Helvetica"/>
          <w:sz w:val="24"/>
        </w:rPr>
        <w:t xml:space="preserve">nieuwjaarsreceptie </w:t>
      </w:r>
      <w:r w:rsidR="00F53A03">
        <w:rPr>
          <w:rFonts w:ascii="Helvetica" w:hAnsi="Helvetica"/>
          <w:sz w:val="24"/>
        </w:rPr>
        <w:t>worden alle Vrienden uitgenodigd, dit keer</w:t>
      </w:r>
      <w:r w:rsidR="008C7ACF">
        <w:rPr>
          <w:rFonts w:ascii="Helvetica" w:hAnsi="Helvetica"/>
          <w:sz w:val="24"/>
        </w:rPr>
        <w:t xml:space="preserve"> </w:t>
      </w:r>
      <w:r w:rsidR="00F53A03">
        <w:rPr>
          <w:rFonts w:ascii="Helvetica" w:hAnsi="Helvetica"/>
          <w:sz w:val="24"/>
        </w:rPr>
        <w:t>waren</w:t>
      </w:r>
      <w:r w:rsidR="006433E0">
        <w:rPr>
          <w:rFonts w:ascii="Helvetica" w:hAnsi="Helvetica"/>
          <w:sz w:val="24"/>
        </w:rPr>
        <w:t xml:space="preserve"> weer</w:t>
      </w:r>
      <w:r w:rsidR="00B84085">
        <w:rPr>
          <w:rFonts w:ascii="Helvetica" w:hAnsi="Helvetica"/>
          <w:sz w:val="24"/>
        </w:rPr>
        <w:t xml:space="preserve"> </w:t>
      </w:r>
      <w:r w:rsidR="00AA3522" w:rsidRPr="001F17D5">
        <w:rPr>
          <w:rFonts w:ascii="Helvetica" w:hAnsi="Helvetica"/>
          <w:sz w:val="24"/>
        </w:rPr>
        <w:t xml:space="preserve">ruim </w:t>
      </w:r>
      <w:r w:rsidR="00D43987" w:rsidRPr="001F17D5">
        <w:rPr>
          <w:rFonts w:ascii="Helvetica" w:hAnsi="Helvetica"/>
          <w:sz w:val="24"/>
        </w:rPr>
        <w:t>4</w:t>
      </w:r>
      <w:r w:rsidR="00AA3522" w:rsidRPr="001F17D5">
        <w:rPr>
          <w:rFonts w:ascii="Helvetica" w:hAnsi="Helvetica"/>
          <w:sz w:val="24"/>
        </w:rPr>
        <w:t>0</w:t>
      </w:r>
      <w:r w:rsidR="00E0321D" w:rsidRPr="001F17D5">
        <w:rPr>
          <w:rFonts w:ascii="Helvetica" w:hAnsi="Helvetica"/>
          <w:sz w:val="24"/>
        </w:rPr>
        <w:t xml:space="preserve"> </w:t>
      </w:r>
      <w:r w:rsidR="008A2710" w:rsidRPr="001F17D5">
        <w:rPr>
          <w:rFonts w:ascii="Helvetica" w:hAnsi="Helvetica"/>
          <w:sz w:val="24"/>
        </w:rPr>
        <w:t>Vrienden</w:t>
      </w:r>
      <w:r w:rsidR="00B84085">
        <w:rPr>
          <w:rFonts w:ascii="Helvetica" w:hAnsi="Helvetica"/>
          <w:sz w:val="24"/>
        </w:rPr>
        <w:t xml:space="preserve"> van de stichting</w:t>
      </w:r>
      <w:r w:rsidR="00D83454">
        <w:rPr>
          <w:rFonts w:ascii="Helvetica" w:hAnsi="Helvetica"/>
          <w:sz w:val="24"/>
        </w:rPr>
        <w:t xml:space="preserve"> aanwezig</w:t>
      </w:r>
      <w:r w:rsidR="002D08B3">
        <w:rPr>
          <w:rFonts w:ascii="Helvetica" w:hAnsi="Helvetica"/>
          <w:sz w:val="24"/>
        </w:rPr>
        <w:t xml:space="preserve">. </w:t>
      </w:r>
    </w:p>
    <w:p w14:paraId="11FF9980" w14:textId="2DB026A7" w:rsidR="00D4288A" w:rsidRPr="00D4288A" w:rsidRDefault="00D4288A" w:rsidP="00D4288A">
      <w:pPr>
        <w:widowControl w:val="0"/>
        <w:autoSpaceDE w:val="0"/>
        <w:autoSpaceDN w:val="0"/>
        <w:adjustRightInd w:val="0"/>
        <w:rPr>
          <w:rFonts w:ascii="Helvetica" w:eastAsia="Times New Roman" w:hAnsi="Helvetica" w:cs="Helvetica"/>
          <w:b/>
          <w:color w:val="auto"/>
          <w:sz w:val="24"/>
          <w:lang w:eastAsia="nl-NL"/>
        </w:rPr>
      </w:pPr>
      <w:r w:rsidRPr="00D4288A">
        <w:rPr>
          <w:rFonts w:ascii="Helvetica" w:eastAsia="Times New Roman" w:hAnsi="Helvetica" w:cs="Helvetica"/>
          <w:b/>
          <w:color w:val="auto"/>
          <w:sz w:val="24"/>
          <w:lang w:eastAsia="nl-NL"/>
        </w:rPr>
        <w:t>Eventing</w:t>
      </w:r>
      <w:r w:rsidR="00AA3522">
        <w:rPr>
          <w:rFonts w:ascii="Helvetica" w:eastAsia="Times New Roman" w:hAnsi="Helvetica" w:cs="Helvetica"/>
          <w:b/>
          <w:color w:val="auto"/>
          <w:sz w:val="24"/>
          <w:lang w:eastAsia="nl-NL"/>
        </w:rPr>
        <w:t xml:space="preserve"> wedstrijden</w:t>
      </w:r>
    </w:p>
    <w:p w14:paraId="15B070E9" w14:textId="76300F57" w:rsidR="00D4288A" w:rsidRDefault="00D4288A"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 xml:space="preserve">Vrienden zijn welkom </w:t>
      </w:r>
      <w:r w:rsidR="002E4CD2">
        <w:rPr>
          <w:rFonts w:ascii="Helvetica" w:eastAsia="Times New Roman" w:hAnsi="Helvetica" w:cs="Helvetica"/>
          <w:color w:val="auto"/>
          <w:sz w:val="24"/>
          <w:lang w:eastAsia="nl-NL"/>
        </w:rPr>
        <w:t xml:space="preserve">(en vaak als </w:t>
      </w:r>
      <w:r w:rsidR="0050523F">
        <w:rPr>
          <w:rFonts w:ascii="Helvetica" w:eastAsia="Times New Roman" w:hAnsi="Helvetica" w:cs="Helvetica"/>
          <w:color w:val="auto"/>
          <w:sz w:val="24"/>
          <w:lang w:eastAsia="nl-NL"/>
        </w:rPr>
        <w:t>vrijwilliger</w:t>
      </w:r>
      <w:r w:rsidR="002E4CD2">
        <w:rPr>
          <w:rFonts w:ascii="Helvetica" w:eastAsia="Times New Roman" w:hAnsi="Helvetica" w:cs="Helvetica"/>
          <w:color w:val="auto"/>
          <w:sz w:val="24"/>
          <w:lang w:eastAsia="nl-NL"/>
        </w:rPr>
        <w:t xml:space="preserve"> betrokken) </w:t>
      </w:r>
      <w:r>
        <w:rPr>
          <w:rFonts w:ascii="Helvetica" w:eastAsia="Times New Roman" w:hAnsi="Helvetica" w:cs="Helvetica"/>
          <w:color w:val="auto"/>
          <w:sz w:val="24"/>
          <w:lang w:eastAsia="nl-NL"/>
        </w:rPr>
        <w:t xml:space="preserve">bij de diverse </w:t>
      </w:r>
      <w:r w:rsidR="005A3A09">
        <w:rPr>
          <w:rFonts w:ascii="Helvetica" w:eastAsia="Times New Roman" w:hAnsi="Helvetica" w:cs="Helvetica"/>
          <w:color w:val="auto"/>
          <w:sz w:val="24"/>
          <w:lang w:eastAsia="nl-NL"/>
        </w:rPr>
        <w:t xml:space="preserve">hippische </w:t>
      </w:r>
      <w:r>
        <w:rPr>
          <w:rFonts w:ascii="Helvetica" w:eastAsia="Times New Roman" w:hAnsi="Helvetica" w:cs="Helvetica"/>
          <w:color w:val="auto"/>
          <w:sz w:val="24"/>
          <w:lang w:eastAsia="nl-NL"/>
        </w:rPr>
        <w:t>evenementen</w:t>
      </w:r>
      <w:r w:rsidR="00B10455">
        <w:rPr>
          <w:rFonts w:ascii="Helvetica" w:eastAsia="Times New Roman" w:hAnsi="Helvetica" w:cs="Helvetica"/>
          <w:color w:val="auto"/>
          <w:sz w:val="24"/>
          <w:lang w:eastAsia="nl-NL"/>
        </w:rPr>
        <w:t xml:space="preserve"> op het </w:t>
      </w:r>
      <w:r w:rsidR="00B10455" w:rsidRPr="00AD25D8">
        <w:rPr>
          <w:rFonts w:ascii="Helvetica" w:eastAsia="Times New Roman" w:hAnsi="Helvetica" w:cs="Helvetica"/>
          <w:color w:val="auto"/>
          <w:sz w:val="24"/>
          <w:lang w:eastAsia="nl-NL"/>
        </w:rPr>
        <w:t>Landgoed</w:t>
      </w:r>
      <w:r w:rsidRPr="00AD25D8">
        <w:rPr>
          <w:rFonts w:ascii="Helvetica" w:eastAsia="Times New Roman" w:hAnsi="Helvetica" w:cs="Helvetica"/>
          <w:color w:val="auto"/>
          <w:sz w:val="24"/>
          <w:lang w:eastAsia="nl-NL"/>
        </w:rPr>
        <w:t xml:space="preserve">. </w:t>
      </w:r>
      <w:r w:rsidR="008C7ACF" w:rsidRPr="00AD25D8">
        <w:rPr>
          <w:rFonts w:ascii="Helvetica" w:eastAsia="Times New Roman" w:hAnsi="Helvetica" w:cs="Helvetica"/>
          <w:color w:val="auto"/>
          <w:sz w:val="24"/>
          <w:lang w:eastAsia="nl-NL"/>
        </w:rPr>
        <w:t xml:space="preserve">In </w:t>
      </w:r>
      <w:r w:rsidR="00103F01">
        <w:rPr>
          <w:rFonts w:ascii="Helvetica" w:eastAsia="Times New Roman" w:hAnsi="Helvetica" w:cs="Helvetica"/>
          <w:color w:val="auto"/>
          <w:sz w:val="24"/>
          <w:lang w:eastAsia="nl-NL"/>
        </w:rPr>
        <w:t>2020</w:t>
      </w:r>
      <w:r w:rsidR="008C7ACF" w:rsidRPr="00AD25D8">
        <w:rPr>
          <w:rFonts w:ascii="Helvetica" w:eastAsia="Times New Roman" w:hAnsi="Helvetica" w:cs="Helvetica"/>
          <w:color w:val="auto"/>
          <w:sz w:val="24"/>
          <w:lang w:eastAsia="nl-NL"/>
        </w:rPr>
        <w:t xml:space="preserve"> </w:t>
      </w:r>
      <w:r w:rsidR="000D2094">
        <w:rPr>
          <w:rFonts w:ascii="Helvetica" w:eastAsia="Times New Roman" w:hAnsi="Helvetica" w:cs="Helvetica"/>
          <w:color w:val="auto"/>
          <w:sz w:val="24"/>
          <w:lang w:eastAsia="nl-NL"/>
        </w:rPr>
        <w:t>zouden</w:t>
      </w:r>
      <w:r w:rsidR="008C7ACF" w:rsidRPr="00AD25D8">
        <w:rPr>
          <w:rFonts w:ascii="Helvetica" w:eastAsia="Times New Roman" w:hAnsi="Helvetica" w:cs="Helvetica"/>
          <w:color w:val="auto"/>
          <w:sz w:val="24"/>
          <w:lang w:eastAsia="nl-NL"/>
        </w:rPr>
        <w:t xml:space="preserve"> deze plaats</w:t>
      </w:r>
      <w:r w:rsidR="000D2094">
        <w:rPr>
          <w:rFonts w:ascii="Helvetica" w:eastAsia="Times New Roman" w:hAnsi="Helvetica" w:cs="Helvetica"/>
          <w:color w:val="auto"/>
          <w:sz w:val="24"/>
          <w:lang w:eastAsia="nl-NL"/>
        </w:rPr>
        <w:t xml:space="preserve"> vinden</w:t>
      </w:r>
      <w:r w:rsidR="008C7ACF" w:rsidRPr="00AD25D8">
        <w:rPr>
          <w:rFonts w:ascii="Helvetica" w:eastAsia="Times New Roman" w:hAnsi="Helvetica" w:cs="Helvetica"/>
          <w:color w:val="auto"/>
          <w:sz w:val="24"/>
          <w:lang w:eastAsia="nl-NL"/>
        </w:rPr>
        <w:t xml:space="preserve"> in april </w:t>
      </w:r>
      <w:r w:rsidR="00AD25D8" w:rsidRPr="00AD25D8">
        <w:rPr>
          <w:rFonts w:ascii="Helvetica" w:eastAsia="Times New Roman" w:hAnsi="Helvetica" w:cs="Helvetica"/>
          <w:color w:val="auto"/>
          <w:sz w:val="24"/>
          <w:lang w:eastAsia="nl-NL"/>
        </w:rPr>
        <w:t>(</w:t>
      </w:r>
      <w:r w:rsidR="00782AB1">
        <w:rPr>
          <w:rFonts w:ascii="Helvetica" w:eastAsia="Times New Roman" w:hAnsi="Helvetica" w:cs="Helvetica"/>
          <w:color w:val="auto"/>
          <w:sz w:val="24"/>
          <w:lang w:eastAsia="nl-NL"/>
        </w:rPr>
        <w:t xml:space="preserve">nationale </w:t>
      </w:r>
      <w:r w:rsidR="00AD25D8" w:rsidRPr="00AD25D8">
        <w:rPr>
          <w:rFonts w:ascii="Helvetica" w:eastAsia="Times New Roman" w:hAnsi="Helvetica" w:cs="Helvetica"/>
          <w:color w:val="auto"/>
          <w:sz w:val="24"/>
          <w:lang w:eastAsia="nl-NL"/>
        </w:rPr>
        <w:t xml:space="preserve">Hunter Trials en Derby) </w:t>
      </w:r>
      <w:r w:rsidR="008C7ACF" w:rsidRPr="00AD25D8">
        <w:rPr>
          <w:rFonts w:ascii="Helvetica" w:eastAsia="Times New Roman" w:hAnsi="Helvetica" w:cs="Helvetica"/>
          <w:color w:val="auto"/>
          <w:sz w:val="24"/>
          <w:lang w:eastAsia="nl-NL"/>
        </w:rPr>
        <w:t>en ju</w:t>
      </w:r>
      <w:r w:rsidR="000D2094">
        <w:rPr>
          <w:rFonts w:ascii="Helvetica" w:eastAsia="Times New Roman" w:hAnsi="Helvetica" w:cs="Helvetica"/>
          <w:color w:val="auto"/>
          <w:sz w:val="24"/>
          <w:lang w:eastAsia="nl-NL"/>
        </w:rPr>
        <w:t>ni</w:t>
      </w:r>
      <w:r w:rsidR="008B358E">
        <w:rPr>
          <w:rFonts w:ascii="Helvetica" w:eastAsia="Times New Roman" w:hAnsi="Helvetica" w:cs="Helvetica"/>
          <w:color w:val="auto"/>
          <w:sz w:val="24"/>
          <w:lang w:eastAsia="nl-NL"/>
        </w:rPr>
        <w:t xml:space="preserve"> (internationale eventing)</w:t>
      </w:r>
      <w:r w:rsidR="00A7708F">
        <w:rPr>
          <w:rFonts w:ascii="Helvetica" w:eastAsia="Times New Roman" w:hAnsi="Helvetica" w:cs="Helvetica"/>
          <w:color w:val="auto"/>
          <w:sz w:val="24"/>
          <w:lang w:eastAsia="nl-NL"/>
        </w:rPr>
        <w:t>.</w:t>
      </w:r>
      <w:r w:rsidR="008C7ACF" w:rsidRPr="00AD25D8">
        <w:rPr>
          <w:rFonts w:ascii="Helvetica" w:eastAsia="Times New Roman" w:hAnsi="Helvetica" w:cs="Helvetica"/>
          <w:color w:val="auto"/>
          <w:sz w:val="24"/>
          <w:lang w:eastAsia="nl-NL"/>
        </w:rPr>
        <w:t xml:space="preserve"> </w:t>
      </w:r>
      <w:r w:rsidR="008B358E">
        <w:rPr>
          <w:rFonts w:ascii="Helvetica" w:eastAsia="Times New Roman" w:hAnsi="Helvetica" w:cs="Helvetica"/>
          <w:color w:val="auto"/>
          <w:sz w:val="24"/>
          <w:lang w:eastAsia="nl-NL"/>
        </w:rPr>
        <w:t>Vanwege het corona virus werden evenementen</w:t>
      </w:r>
      <w:r w:rsidR="00654D3A">
        <w:rPr>
          <w:rFonts w:ascii="Helvetica" w:eastAsia="Times New Roman" w:hAnsi="Helvetica" w:cs="Helvetica"/>
          <w:color w:val="auto"/>
          <w:sz w:val="24"/>
          <w:lang w:eastAsia="nl-NL"/>
        </w:rPr>
        <w:t xml:space="preserve"> verboden en </w:t>
      </w:r>
      <w:r w:rsidR="001F17D5">
        <w:rPr>
          <w:rFonts w:ascii="Helvetica" w:eastAsia="Times New Roman" w:hAnsi="Helvetica" w:cs="Helvetica"/>
          <w:color w:val="auto"/>
          <w:sz w:val="24"/>
          <w:lang w:eastAsia="nl-NL"/>
        </w:rPr>
        <w:t>kon</w:t>
      </w:r>
      <w:r w:rsidR="00654D3A">
        <w:rPr>
          <w:rFonts w:ascii="Helvetica" w:eastAsia="Times New Roman" w:hAnsi="Helvetica" w:cs="Helvetica"/>
          <w:color w:val="auto"/>
          <w:sz w:val="24"/>
          <w:lang w:eastAsia="nl-NL"/>
        </w:rPr>
        <w:t xml:space="preserve"> geen publiek ontvangen </w:t>
      </w:r>
      <w:r w:rsidR="001F17D5">
        <w:rPr>
          <w:rFonts w:ascii="Helvetica" w:eastAsia="Times New Roman" w:hAnsi="Helvetica" w:cs="Helvetica"/>
          <w:color w:val="auto"/>
          <w:sz w:val="24"/>
          <w:lang w:eastAsia="nl-NL"/>
        </w:rPr>
        <w:t xml:space="preserve">worden </w:t>
      </w:r>
      <w:r w:rsidR="00654D3A">
        <w:rPr>
          <w:rFonts w:ascii="Helvetica" w:eastAsia="Times New Roman" w:hAnsi="Helvetica" w:cs="Helvetica"/>
          <w:color w:val="auto"/>
          <w:sz w:val="24"/>
          <w:lang w:eastAsia="nl-NL"/>
        </w:rPr>
        <w:t xml:space="preserve">bij de paardensport op het landgoed dit jaar. Wel is een Topsport Trainings Driedaagse georganiseerd van 18-20 juni, waarbij ook veel Vrienden de handen uit de mouwen hebben gestoken om een mooi parcours te bouwen en de ruiters gastvrij te ontvangen en in goede banen te leiden op het landgoed.  </w:t>
      </w:r>
    </w:p>
    <w:p w14:paraId="31133EA3" w14:textId="77777777" w:rsidR="00992E3A" w:rsidRDefault="00992E3A" w:rsidP="00D4288A">
      <w:pPr>
        <w:widowControl w:val="0"/>
        <w:autoSpaceDE w:val="0"/>
        <w:autoSpaceDN w:val="0"/>
        <w:adjustRightInd w:val="0"/>
        <w:rPr>
          <w:rFonts w:ascii="Helvetica" w:eastAsia="Times New Roman" w:hAnsi="Helvetica" w:cs="Helvetica"/>
          <w:color w:val="auto"/>
          <w:sz w:val="24"/>
          <w:lang w:eastAsia="nl-NL"/>
        </w:rPr>
      </w:pPr>
    </w:p>
    <w:p w14:paraId="663E0665" w14:textId="79FDEB30" w:rsidR="0084442B" w:rsidRDefault="0084442B" w:rsidP="00D4288A">
      <w:pPr>
        <w:widowControl w:val="0"/>
        <w:autoSpaceDE w:val="0"/>
        <w:autoSpaceDN w:val="0"/>
        <w:adjustRightInd w:val="0"/>
        <w:rPr>
          <w:rFonts w:ascii="Helvetica" w:eastAsia="Times New Roman" w:hAnsi="Helvetica" w:cs="Helvetica"/>
          <w:b/>
          <w:color w:val="auto"/>
          <w:sz w:val="24"/>
          <w:lang w:eastAsia="nl-NL"/>
        </w:rPr>
      </w:pPr>
      <w:r>
        <w:rPr>
          <w:rFonts w:ascii="Helvetica" w:eastAsia="Times New Roman" w:hAnsi="Helvetica" w:cs="Helvetica"/>
          <w:b/>
          <w:color w:val="auto"/>
          <w:sz w:val="24"/>
          <w:lang w:eastAsia="nl-NL"/>
        </w:rPr>
        <w:t xml:space="preserve">Museum sneak preview </w:t>
      </w:r>
    </w:p>
    <w:p w14:paraId="51BA7A98" w14:textId="3A54A074" w:rsidR="0084442B" w:rsidRPr="00643D1A" w:rsidRDefault="00886AB1" w:rsidP="00D4288A">
      <w:pPr>
        <w:widowControl w:val="0"/>
        <w:autoSpaceDE w:val="0"/>
        <w:autoSpaceDN w:val="0"/>
        <w:adjustRightInd w:val="0"/>
        <w:rPr>
          <w:rFonts w:ascii="Helvetica" w:eastAsia="Times New Roman" w:hAnsi="Helvetica" w:cs="Helvetica"/>
          <w:color w:val="auto"/>
          <w:sz w:val="24"/>
          <w:lang w:eastAsia="nl-NL"/>
        </w:rPr>
      </w:pPr>
      <w:r w:rsidRPr="00643D1A">
        <w:rPr>
          <w:rFonts w:ascii="Helvetica" w:eastAsia="Times New Roman" w:hAnsi="Helvetica" w:cs="Helvetica"/>
          <w:color w:val="auto"/>
          <w:sz w:val="24"/>
          <w:lang w:eastAsia="nl-NL"/>
        </w:rPr>
        <w:t>Op 2</w:t>
      </w:r>
      <w:r w:rsidRPr="00643D1A">
        <w:rPr>
          <w:rFonts w:ascii="Helvetica" w:eastAsia="Times New Roman" w:hAnsi="Helvetica" w:cs="Helvetica"/>
          <w:color w:val="auto"/>
          <w:sz w:val="24"/>
          <w:vertAlign w:val="superscript"/>
          <w:lang w:eastAsia="nl-NL"/>
        </w:rPr>
        <w:t>e</w:t>
      </w:r>
      <w:r w:rsidRPr="00643D1A">
        <w:rPr>
          <w:rFonts w:ascii="Helvetica" w:eastAsia="Times New Roman" w:hAnsi="Helvetica" w:cs="Helvetica"/>
          <w:color w:val="auto"/>
          <w:sz w:val="24"/>
          <w:lang w:eastAsia="nl-NL"/>
        </w:rPr>
        <w:t xml:space="preserve"> pinksterdag, 1 juni, konden Vrienden een kijkje komen nemen in het museum </w:t>
      </w:r>
      <w:r w:rsidR="00A7511A">
        <w:rPr>
          <w:rFonts w:ascii="Helvetica" w:eastAsia="Times New Roman" w:hAnsi="Helvetica" w:cs="Helvetica"/>
          <w:color w:val="auto"/>
          <w:sz w:val="24"/>
          <w:lang w:eastAsia="nl-NL"/>
        </w:rPr>
        <w:t xml:space="preserve">op, voor en over het Landgoed, </w:t>
      </w:r>
      <w:r w:rsidRPr="00643D1A">
        <w:rPr>
          <w:rFonts w:ascii="Helvetica" w:eastAsia="Times New Roman" w:hAnsi="Helvetica" w:cs="Helvetica"/>
          <w:color w:val="auto"/>
          <w:sz w:val="24"/>
          <w:lang w:eastAsia="nl-NL"/>
        </w:rPr>
        <w:t xml:space="preserve">en </w:t>
      </w:r>
      <w:r w:rsidR="00643D1A" w:rsidRPr="00643D1A">
        <w:rPr>
          <w:rFonts w:ascii="Helvetica" w:eastAsia="Times New Roman" w:hAnsi="Helvetica" w:cs="Helvetica"/>
          <w:color w:val="auto"/>
          <w:sz w:val="24"/>
          <w:lang w:eastAsia="nl-NL"/>
        </w:rPr>
        <w:t xml:space="preserve">kregen zij wat lekker aangeboden in de theetuin. </w:t>
      </w:r>
      <w:r w:rsidR="00A7511A">
        <w:rPr>
          <w:rFonts w:ascii="Helvetica" w:eastAsia="Times New Roman" w:hAnsi="Helvetica" w:cs="Helvetica"/>
          <w:color w:val="auto"/>
          <w:sz w:val="24"/>
          <w:lang w:eastAsia="nl-NL"/>
        </w:rPr>
        <w:t xml:space="preserve">De officiële feestelijke opening zal nog plaatsvinden.  </w:t>
      </w:r>
    </w:p>
    <w:p w14:paraId="1D3485B4" w14:textId="77777777" w:rsidR="0084442B" w:rsidRDefault="0084442B" w:rsidP="00D4288A">
      <w:pPr>
        <w:widowControl w:val="0"/>
        <w:autoSpaceDE w:val="0"/>
        <w:autoSpaceDN w:val="0"/>
        <w:adjustRightInd w:val="0"/>
        <w:rPr>
          <w:rFonts w:ascii="Helvetica" w:eastAsia="Times New Roman" w:hAnsi="Helvetica" w:cs="Helvetica"/>
          <w:b/>
          <w:color w:val="auto"/>
          <w:sz w:val="24"/>
          <w:lang w:eastAsia="nl-NL"/>
        </w:rPr>
      </w:pPr>
    </w:p>
    <w:p w14:paraId="2719F8C9" w14:textId="296792DA" w:rsidR="00D4288A" w:rsidRPr="00D85EC2" w:rsidRDefault="0084442B" w:rsidP="00D4288A">
      <w:pPr>
        <w:widowControl w:val="0"/>
        <w:autoSpaceDE w:val="0"/>
        <w:autoSpaceDN w:val="0"/>
        <w:adjustRightInd w:val="0"/>
        <w:rPr>
          <w:rFonts w:ascii="Helvetica" w:eastAsia="Times New Roman" w:hAnsi="Helvetica" w:cs="Helvetica"/>
          <w:color w:val="auto"/>
          <w:sz w:val="24"/>
          <w:lang w:eastAsia="nl-NL"/>
        </w:rPr>
      </w:pPr>
      <w:r w:rsidRPr="0084442B">
        <w:rPr>
          <w:rFonts w:ascii="Helvetica" w:eastAsia="Times New Roman" w:hAnsi="Helvetica" w:cs="Helvetica"/>
          <w:b/>
          <w:color w:val="auto"/>
          <w:sz w:val="24"/>
          <w:lang w:eastAsia="nl-NL"/>
        </w:rPr>
        <w:t>Theetuin</w:t>
      </w:r>
      <w:r w:rsidR="00D85EC2">
        <w:rPr>
          <w:rFonts w:ascii="Helvetica" w:eastAsia="Times New Roman" w:hAnsi="Helvetica" w:cs="Helvetica"/>
          <w:b/>
          <w:color w:val="auto"/>
          <w:sz w:val="24"/>
          <w:lang w:eastAsia="nl-NL"/>
        </w:rPr>
        <w:br/>
      </w:r>
      <w:r w:rsidR="00D85EC2" w:rsidRPr="00D85EC2">
        <w:rPr>
          <w:rFonts w:ascii="Helvetica" w:eastAsia="Times New Roman" w:hAnsi="Helvetica" w:cs="Helvetica"/>
          <w:color w:val="auto"/>
          <w:sz w:val="24"/>
          <w:lang w:eastAsia="nl-NL"/>
        </w:rPr>
        <w:t xml:space="preserve">De theetuin </w:t>
      </w:r>
      <w:r w:rsidR="001F17D5">
        <w:rPr>
          <w:rFonts w:ascii="Helvetica" w:eastAsia="Times New Roman" w:hAnsi="Helvetica" w:cs="Helvetica"/>
          <w:color w:val="auto"/>
          <w:sz w:val="24"/>
          <w:lang w:eastAsia="nl-NL"/>
        </w:rPr>
        <w:t xml:space="preserve">in de monumentale oranjerie </w:t>
      </w:r>
      <w:r w:rsidR="00D85EC2" w:rsidRPr="00D85EC2">
        <w:rPr>
          <w:rFonts w:ascii="Helvetica" w:eastAsia="Times New Roman" w:hAnsi="Helvetica" w:cs="Helvetica"/>
          <w:color w:val="auto"/>
          <w:sz w:val="24"/>
          <w:lang w:eastAsia="nl-NL"/>
        </w:rPr>
        <w:t>is normaal gesproken open vanaf mei t/m oktober op de 1</w:t>
      </w:r>
      <w:r w:rsidR="00D85EC2" w:rsidRPr="00D85EC2">
        <w:rPr>
          <w:rFonts w:ascii="Helvetica" w:eastAsia="Times New Roman" w:hAnsi="Helvetica" w:cs="Helvetica"/>
          <w:color w:val="auto"/>
          <w:sz w:val="24"/>
          <w:vertAlign w:val="superscript"/>
          <w:lang w:eastAsia="nl-NL"/>
        </w:rPr>
        <w:t>e</w:t>
      </w:r>
      <w:r w:rsidR="00D85EC2" w:rsidRPr="00D85EC2">
        <w:rPr>
          <w:rFonts w:ascii="Helvetica" w:eastAsia="Times New Roman" w:hAnsi="Helvetica" w:cs="Helvetica"/>
          <w:color w:val="auto"/>
          <w:sz w:val="24"/>
          <w:lang w:eastAsia="nl-NL"/>
        </w:rPr>
        <w:t xml:space="preserve"> zaterdag van de maand, maar dit jaar</w:t>
      </w:r>
      <w:r w:rsidR="001F17D5">
        <w:rPr>
          <w:rFonts w:ascii="Helvetica" w:eastAsia="Times New Roman" w:hAnsi="Helvetica" w:cs="Helvetica"/>
          <w:color w:val="auto"/>
          <w:sz w:val="24"/>
          <w:lang w:eastAsia="nl-NL"/>
        </w:rPr>
        <w:t>,</w:t>
      </w:r>
      <w:r w:rsidR="00D85EC2" w:rsidRPr="00D85EC2">
        <w:rPr>
          <w:rFonts w:ascii="Helvetica" w:eastAsia="Times New Roman" w:hAnsi="Helvetica" w:cs="Helvetica"/>
          <w:color w:val="auto"/>
          <w:sz w:val="24"/>
          <w:lang w:eastAsia="nl-NL"/>
        </w:rPr>
        <w:t xml:space="preserve"> vanwege de corona restricties</w:t>
      </w:r>
      <w:r w:rsidR="001F17D5">
        <w:rPr>
          <w:rFonts w:ascii="Helvetica" w:eastAsia="Times New Roman" w:hAnsi="Helvetica" w:cs="Helvetica"/>
          <w:color w:val="auto"/>
          <w:sz w:val="24"/>
          <w:lang w:eastAsia="nl-NL"/>
        </w:rPr>
        <w:t>,</w:t>
      </w:r>
      <w:r w:rsidR="00D85EC2" w:rsidRPr="00D85EC2">
        <w:rPr>
          <w:rFonts w:ascii="Helvetica" w:eastAsia="Times New Roman" w:hAnsi="Helvetica" w:cs="Helvetica"/>
          <w:color w:val="auto"/>
          <w:sz w:val="24"/>
          <w:lang w:eastAsia="nl-NL"/>
        </w:rPr>
        <w:t xml:space="preserve"> alleen in juli, augustus, september en</w:t>
      </w:r>
      <w:r w:rsidR="001F17D5">
        <w:rPr>
          <w:rFonts w:ascii="Helvetica" w:eastAsia="Times New Roman" w:hAnsi="Helvetica" w:cs="Helvetica"/>
          <w:color w:val="auto"/>
          <w:sz w:val="24"/>
          <w:lang w:eastAsia="nl-NL"/>
        </w:rPr>
        <w:t xml:space="preserve"> oktober. </w:t>
      </w:r>
      <w:r w:rsidR="00643D1A">
        <w:rPr>
          <w:rFonts w:ascii="Helvetica" w:eastAsia="Times New Roman" w:hAnsi="Helvetica" w:cs="Helvetica"/>
          <w:color w:val="auto"/>
          <w:sz w:val="24"/>
          <w:lang w:eastAsia="nl-NL"/>
        </w:rPr>
        <w:t xml:space="preserve">Daar werd dankbaar gebruik van gemaakt door vele bezoekers, die in de ruime theetuin op </w:t>
      </w:r>
      <w:r w:rsidR="002D08B3">
        <w:rPr>
          <w:rFonts w:ascii="Helvetica" w:eastAsia="Times New Roman" w:hAnsi="Helvetica" w:cs="Helvetica"/>
          <w:color w:val="auto"/>
          <w:sz w:val="24"/>
          <w:lang w:eastAsia="nl-NL"/>
        </w:rPr>
        <w:t xml:space="preserve">onderling </w:t>
      </w:r>
      <w:r w:rsidR="00643D1A">
        <w:rPr>
          <w:rFonts w:ascii="Helvetica" w:eastAsia="Times New Roman" w:hAnsi="Helvetica" w:cs="Helvetica"/>
          <w:color w:val="auto"/>
          <w:sz w:val="24"/>
          <w:lang w:eastAsia="nl-NL"/>
        </w:rPr>
        <w:t xml:space="preserve">veilige afstand konden genieten van al het zelfgebakken lekkers en het prachtige uitzicht op de monumentale gebouwen.  </w:t>
      </w:r>
    </w:p>
    <w:p w14:paraId="49A840EA" w14:textId="77777777" w:rsidR="0084442B" w:rsidRDefault="0084442B" w:rsidP="00D4288A">
      <w:pPr>
        <w:widowControl w:val="0"/>
        <w:autoSpaceDE w:val="0"/>
        <w:autoSpaceDN w:val="0"/>
        <w:adjustRightInd w:val="0"/>
        <w:rPr>
          <w:rFonts w:ascii="Helvetica" w:eastAsia="Times New Roman" w:hAnsi="Helvetica" w:cs="Helvetica"/>
          <w:color w:val="auto"/>
          <w:sz w:val="24"/>
          <w:lang w:eastAsia="nl-NL"/>
        </w:rPr>
      </w:pPr>
    </w:p>
    <w:p w14:paraId="417D4073" w14:textId="22940A9A" w:rsidR="00D4288A" w:rsidRDefault="0084442B" w:rsidP="00D4288A">
      <w:pPr>
        <w:widowControl w:val="0"/>
        <w:autoSpaceDE w:val="0"/>
        <w:autoSpaceDN w:val="0"/>
        <w:adjustRightInd w:val="0"/>
        <w:rPr>
          <w:rFonts w:ascii="Helvetica" w:eastAsia="Times New Roman" w:hAnsi="Helvetica" w:cs="Helvetica"/>
          <w:b/>
          <w:color w:val="auto"/>
          <w:sz w:val="24"/>
          <w:lang w:eastAsia="nl-NL"/>
        </w:rPr>
      </w:pPr>
      <w:r>
        <w:rPr>
          <w:rFonts w:ascii="Helvetica" w:eastAsia="Times New Roman" w:hAnsi="Helvetica" w:cs="Helvetica"/>
          <w:b/>
          <w:color w:val="auto"/>
          <w:sz w:val="24"/>
          <w:lang w:eastAsia="nl-NL"/>
        </w:rPr>
        <w:t>H</w:t>
      </w:r>
      <w:r w:rsidR="00992E3A">
        <w:rPr>
          <w:rFonts w:ascii="Helvetica" w:eastAsia="Times New Roman" w:hAnsi="Helvetica" w:cs="Helvetica"/>
          <w:b/>
          <w:color w:val="auto"/>
          <w:sz w:val="24"/>
          <w:lang w:eastAsia="nl-NL"/>
        </w:rPr>
        <w:t xml:space="preserve">erfsttoer </w:t>
      </w:r>
    </w:p>
    <w:p w14:paraId="0DF2D527" w14:textId="0A2FDAAD" w:rsidR="00D4288A" w:rsidRDefault="00B93688"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I.v.m.</w:t>
      </w:r>
      <w:r w:rsidR="00A54CBA">
        <w:rPr>
          <w:rFonts w:ascii="Helvetica" w:eastAsia="Times New Roman" w:hAnsi="Helvetica" w:cs="Helvetica"/>
          <w:color w:val="auto"/>
          <w:sz w:val="24"/>
          <w:lang w:eastAsia="nl-NL"/>
        </w:rPr>
        <w:t xml:space="preserve"> de </w:t>
      </w:r>
      <w:r w:rsidR="0084442B">
        <w:rPr>
          <w:rFonts w:ascii="Helvetica" w:eastAsia="Times New Roman" w:hAnsi="Helvetica" w:cs="Helvetica"/>
          <w:color w:val="auto"/>
          <w:sz w:val="24"/>
          <w:lang w:eastAsia="nl-NL"/>
        </w:rPr>
        <w:t xml:space="preserve">corona maatregelen die in het najaar weer </w:t>
      </w:r>
      <w:r w:rsidR="0098509E">
        <w:rPr>
          <w:rFonts w:ascii="Helvetica" w:eastAsia="Times New Roman" w:hAnsi="Helvetica" w:cs="Helvetica"/>
          <w:color w:val="auto"/>
          <w:sz w:val="24"/>
          <w:lang w:eastAsia="nl-NL"/>
        </w:rPr>
        <w:t>werden</w:t>
      </w:r>
      <w:r w:rsidR="0084442B">
        <w:rPr>
          <w:rFonts w:ascii="Helvetica" w:eastAsia="Times New Roman" w:hAnsi="Helvetica" w:cs="Helvetica"/>
          <w:color w:val="auto"/>
          <w:sz w:val="24"/>
          <w:lang w:eastAsia="nl-NL"/>
        </w:rPr>
        <w:t xml:space="preserve"> aangescherpt, kon</w:t>
      </w:r>
      <w:r w:rsidR="001F17D5">
        <w:rPr>
          <w:rFonts w:ascii="Helvetica" w:eastAsia="Times New Roman" w:hAnsi="Helvetica" w:cs="Helvetica"/>
          <w:color w:val="auto"/>
          <w:sz w:val="24"/>
          <w:lang w:eastAsia="nl-NL"/>
        </w:rPr>
        <w:t xml:space="preserve"> </w:t>
      </w:r>
      <w:r w:rsidR="0084442B">
        <w:rPr>
          <w:rFonts w:ascii="Helvetica" w:eastAsia="Times New Roman" w:hAnsi="Helvetica" w:cs="Helvetica"/>
          <w:color w:val="auto"/>
          <w:sz w:val="24"/>
          <w:lang w:eastAsia="nl-NL"/>
        </w:rPr>
        <w:t xml:space="preserve">de geplande Herfsttoer voor kinderen van Vrienden in 2020 helaas niet doorgaan. </w:t>
      </w:r>
      <w:r w:rsidR="001F17D5">
        <w:rPr>
          <w:rFonts w:ascii="Helvetica" w:eastAsia="Times New Roman" w:hAnsi="Helvetica" w:cs="Helvetica"/>
          <w:color w:val="auto"/>
          <w:sz w:val="24"/>
          <w:lang w:eastAsia="nl-NL"/>
        </w:rPr>
        <w:t>I</w:t>
      </w:r>
      <w:r w:rsidR="0084442B">
        <w:rPr>
          <w:rFonts w:ascii="Helvetica" w:eastAsia="Times New Roman" w:hAnsi="Helvetica" w:cs="Helvetica"/>
          <w:color w:val="auto"/>
          <w:sz w:val="24"/>
          <w:lang w:eastAsia="nl-NL"/>
        </w:rPr>
        <w:t xml:space="preserve">n 2021 </w:t>
      </w:r>
      <w:r w:rsidR="001F17D5">
        <w:rPr>
          <w:rFonts w:ascii="Helvetica" w:eastAsia="Times New Roman" w:hAnsi="Helvetica" w:cs="Helvetica"/>
          <w:color w:val="auto"/>
          <w:sz w:val="24"/>
          <w:lang w:eastAsia="nl-NL"/>
        </w:rPr>
        <w:t xml:space="preserve">is de verwachting </w:t>
      </w:r>
      <w:r w:rsidR="0084442B">
        <w:rPr>
          <w:rFonts w:ascii="Helvetica" w:eastAsia="Times New Roman" w:hAnsi="Helvetica" w:cs="Helvetica"/>
          <w:color w:val="auto"/>
          <w:sz w:val="24"/>
          <w:lang w:eastAsia="nl-NL"/>
        </w:rPr>
        <w:t>de draad weer te kunnen oppakken</w:t>
      </w:r>
      <w:r w:rsidR="001F17D5">
        <w:rPr>
          <w:rFonts w:ascii="Helvetica" w:eastAsia="Times New Roman" w:hAnsi="Helvetica" w:cs="Helvetica"/>
          <w:color w:val="auto"/>
          <w:sz w:val="24"/>
          <w:lang w:eastAsia="nl-NL"/>
        </w:rPr>
        <w:t>,</w:t>
      </w:r>
      <w:r w:rsidR="0084442B">
        <w:rPr>
          <w:rFonts w:ascii="Helvetica" w:eastAsia="Times New Roman" w:hAnsi="Helvetica" w:cs="Helvetica"/>
          <w:color w:val="auto"/>
          <w:sz w:val="24"/>
          <w:lang w:eastAsia="nl-NL"/>
        </w:rPr>
        <w:t xml:space="preserve"> want alle plannen voor een 2-daagse sportieve, creatieve en speelse beleving in de buitenlucht op het landgoed lagen al klaar</w:t>
      </w:r>
      <w:r w:rsidR="001F17D5">
        <w:rPr>
          <w:rFonts w:ascii="Helvetica" w:eastAsia="Times New Roman" w:hAnsi="Helvetica" w:cs="Helvetica"/>
          <w:color w:val="auto"/>
          <w:sz w:val="24"/>
          <w:lang w:eastAsia="nl-NL"/>
        </w:rPr>
        <w:t>.</w:t>
      </w:r>
      <w:r w:rsidR="0084442B">
        <w:rPr>
          <w:rFonts w:ascii="Helvetica" w:eastAsia="Times New Roman" w:hAnsi="Helvetica" w:cs="Helvetica"/>
          <w:color w:val="auto"/>
          <w:sz w:val="24"/>
          <w:lang w:eastAsia="nl-NL"/>
        </w:rPr>
        <w:t xml:space="preserve"> </w:t>
      </w:r>
      <w:r w:rsidR="001F17D5">
        <w:rPr>
          <w:rFonts w:ascii="Helvetica" w:eastAsia="Times New Roman" w:hAnsi="Helvetica" w:cs="Helvetica"/>
          <w:color w:val="auto"/>
          <w:sz w:val="24"/>
          <w:lang w:eastAsia="nl-NL"/>
        </w:rPr>
        <w:t>E</w:t>
      </w:r>
      <w:r w:rsidR="00A7511A">
        <w:rPr>
          <w:rFonts w:ascii="Helvetica" w:eastAsia="Times New Roman" w:hAnsi="Helvetica" w:cs="Helvetica"/>
          <w:color w:val="auto"/>
          <w:sz w:val="24"/>
          <w:lang w:eastAsia="nl-NL"/>
        </w:rPr>
        <w:t xml:space="preserve">n het enthousiasme bij de vrijwilligers en deelnemertjes is groot voor dit evenement; de 60 kinderen die zich hadden ingeschreven zijn volgend </w:t>
      </w:r>
      <w:r w:rsidR="00A7511A">
        <w:rPr>
          <w:rFonts w:ascii="Helvetica" w:eastAsia="Times New Roman" w:hAnsi="Helvetica" w:cs="Helvetica"/>
          <w:color w:val="auto"/>
          <w:sz w:val="24"/>
          <w:lang w:eastAsia="nl-NL"/>
        </w:rPr>
        <w:lastRenderedPageBreak/>
        <w:t xml:space="preserve">keer welkom! </w:t>
      </w:r>
    </w:p>
    <w:p w14:paraId="71560D4B" w14:textId="77777777" w:rsidR="00FE066D" w:rsidRDefault="00FE066D" w:rsidP="00D4288A">
      <w:pPr>
        <w:widowControl w:val="0"/>
        <w:autoSpaceDE w:val="0"/>
        <w:autoSpaceDN w:val="0"/>
        <w:adjustRightInd w:val="0"/>
        <w:rPr>
          <w:rFonts w:ascii="Helvetica" w:eastAsia="Times New Roman" w:hAnsi="Helvetica" w:cs="Helvetica"/>
          <w:color w:val="auto"/>
          <w:sz w:val="24"/>
          <w:lang w:eastAsia="nl-NL"/>
        </w:rPr>
      </w:pPr>
    </w:p>
    <w:p w14:paraId="17BC37BD" w14:textId="27260C0A" w:rsidR="008372EF" w:rsidRDefault="0098509E" w:rsidP="00FC75AE">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 xml:space="preserve">Ook de </w:t>
      </w:r>
      <w:r w:rsidRPr="0098509E">
        <w:rPr>
          <w:rFonts w:ascii="Helvetica" w:eastAsia="Times New Roman" w:hAnsi="Helvetica" w:cs="Helvetica"/>
          <w:b/>
          <w:color w:val="auto"/>
          <w:sz w:val="24"/>
          <w:lang w:eastAsia="nl-NL"/>
        </w:rPr>
        <w:t>Herfstexcursie</w:t>
      </w:r>
      <w:r>
        <w:rPr>
          <w:rFonts w:ascii="Helvetica" w:eastAsia="Times New Roman" w:hAnsi="Helvetica" w:cs="Helvetica"/>
          <w:color w:val="auto"/>
          <w:sz w:val="24"/>
          <w:lang w:eastAsia="nl-NL"/>
        </w:rPr>
        <w:t xml:space="preserve"> die voor Vrienden op 24 oktober </w:t>
      </w:r>
      <w:r w:rsidR="001F17D5">
        <w:rPr>
          <w:rFonts w:ascii="Helvetica" w:eastAsia="Times New Roman" w:hAnsi="Helvetica" w:cs="Helvetica"/>
          <w:color w:val="auto"/>
          <w:sz w:val="24"/>
          <w:lang w:eastAsia="nl-NL"/>
        </w:rPr>
        <w:t xml:space="preserve">gepland was, </w:t>
      </w:r>
      <w:r>
        <w:rPr>
          <w:rFonts w:ascii="Helvetica" w:eastAsia="Times New Roman" w:hAnsi="Helvetica" w:cs="Helvetica"/>
          <w:color w:val="auto"/>
          <w:sz w:val="24"/>
          <w:lang w:eastAsia="nl-NL"/>
        </w:rPr>
        <w:t xml:space="preserve">kon geen doorgang vinden. </w:t>
      </w:r>
    </w:p>
    <w:p w14:paraId="6332A2B6" w14:textId="77777777" w:rsidR="0098509E" w:rsidRDefault="0098509E" w:rsidP="00FC75AE">
      <w:pPr>
        <w:widowControl w:val="0"/>
        <w:autoSpaceDE w:val="0"/>
        <w:autoSpaceDN w:val="0"/>
        <w:adjustRightInd w:val="0"/>
        <w:rPr>
          <w:rFonts w:ascii="Helvetica" w:eastAsia="Times New Roman" w:hAnsi="Helvetica" w:cs="Helvetica"/>
          <w:color w:val="auto"/>
          <w:sz w:val="24"/>
          <w:lang w:eastAsia="nl-NL"/>
        </w:rPr>
      </w:pPr>
    </w:p>
    <w:p w14:paraId="0D48FC85" w14:textId="29124446" w:rsidR="00FE066D" w:rsidRDefault="00FE066D" w:rsidP="00D4288A">
      <w:pPr>
        <w:widowControl w:val="0"/>
        <w:autoSpaceDE w:val="0"/>
        <w:autoSpaceDN w:val="0"/>
        <w:adjustRightInd w:val="0"/>
        <w:rPr>
          <w:rFonts w:ascii="Helvetica" w:eastAsia="Times New Roman" w:hAnsi="Helvetica" w:cs="Helvetica"/>
          <w:b/>
          <w:color w:val="auto"/>
          <w:sz w:val="24"/>
          <w:lang w:eastAsia="nl-NL"/>
        </w:rPr>
      </w:pPr>
      <w:r w:rsidRPr="00FE066D">
        <w:rPr>
          <w:rFonts w:ascii="Helvetica" w:eastAsia="Times New Roman" w:hAnsi="Helvetica" w:cs="Helvetica"/>
          <w:b/>
          <w:color w:val="auto"/>
          <w:sz w:val="24"/>
          <w:lang w:eastAsia="nl-NL"/>
        </w:rPr>
        <w:t>Kerstbomen</w:t>
      </w:r>
    </w:p>
    <w:p w14:paraId="3CD1EC79" w14:textId="10121950" w:rsidR="00FE066D" w:rsidRDefault="00FE066D" w:rsidP="00C8150D">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Op</w:t>
      </w:r>
      <w:r w:rsidR="00443918">
        <w:rPr>
          <w:rFonts w:ascii="Helvetica" w:eastAsia="Times New Roman" w:hAnsi="Helvetica" w:cs="Helvetica"/>
          <w:color w:val="auto"/>
          <w:sz w:val="24"/>
          <w:lang w:eastAsia="nl-NL"/>
        </w:rPr>
        <w:t xml:space="preserve"> </w:t>
      </w:r>
      <w:r w:rsidR="0084442B">
        <w:rPr>
          <w:rFonts w:ascii="Helvetica" w:eastAsia="Times New Roman" w:hAnsi="Helvetica" w:cs="Helvetica"/>
          <w:color w:val="auto"/>
          <w:sz w:val="24"/>
          <w:lang w:eastAsia="nl-NL"/>
        </w:rPr>
        <w:t xml:space="preserve">2,5 en 9 </w:t>
      </w:r>
      <w:r>
        <w:rPr>
          <w:rFonts w:ascii="Helvetica" w:eastAsia="Times New Roman" w:hAnsi="Helvetica" w:cs="Helvetica"/>
          <w:color w:val="auto"/>
          <w:sz w:val="24"/>
          <w:lang w:eastAsia="nl-NL"/>
        </w:rPr>
        <w:t xml:space="preserve">december vond de jaarlijkse Kerstbomen verkoop plaats. </w:t>
      </w:r>
      <w:r w:rsidR="002D08B3">
        <w:rPr>
          <w:rFonts w:ascii="Helvetica" w:eastAsia="Times New Roman" w:hAnsi="Helvetica" w:cs="Helvetica"/>
          <w:color w:val="auto"/>
          <w:sz w:val="24"/>
          <w:lang w:eastAsia="nl-NL"/>
        </w:rPr>
        <w:t>Promotie vond plaats</w:t>
      </w:r>
      <w:r w:rsidR="00CD0F9C">
        <w:rPr>
          <w:rFonts w:ascii="Helvetica" w:eastAsia="Times New Roman" w:hAnsi="Helvetica" w:cs="Helvetica"/>
          <w:color w:val="auto"/>
          <w:sz w:val="24"/>
          <w:lang w:eastAsia="nl-NL"/>
        </w:rPr>
        <w:t xml:space="preserve"> </w:t>
      </w:r>
      <w:r w:rsidR="0084442B">
        <w:rPr>
          <w:rFonts w:ascii="Helvetica" w:eastAsia="Times New Roman" w:hAnsi="Helvetica" w:cs="Helvetica"/>
          <w:color w:val="auto"/>
          <w:sz w:val="24"/>
          <w:lang w:eastAsia="nl-NL"/>
        </w:rPr>
        <w:t>op</w:t>
      </w:r>
      <w:r w:rsidR="00CD0F9C">
        <w:rPr>
          <w:rFonts w:ascii="Helvetica" w:eastAsia="Times New Roman" w:hAnsi="Helvetica" w:cs="Helvetica"/>
          <w:color w:val="auto"/>
          <w:sz w:val="24"/>
          <w:lang w:eastAsia="nl-NL"/>
        </w:rPr>
        <w:t xml:space="preserve"> lokale </w:t>
      </w:r>
      <w:r w:rsidR="0084442B">
        <w:rPr>
          <w:rFonts w:ascii="Helvetica" w:eastAsia="Times New Roman" w:hAnsi="Helvetica" w:cs="Helvetica"/>
          <w:color w:val="auto"/>
          <w:sz w:val="24"/>
          <w:lang w:eastAsia="nl-NL"/>
        </w:rPr>
        <w:t xml:space="preserve">social media </w:t>
      </w:r>
      <w:r w:rsidR="00CD0F9C">
        <w:rPr>
          <w:rFonts w:ascii="Helvetica" w:eastAsia="Times New Roman" w:hAnsi="Helvetica" w:cs="Helvetica"/>
          <w:color w:val="auto"/>
          <w:sz w:val="24"/>
          <w:lang w:eastAsia="nl-NL"/>
        </w:rPr>
        <w:t xml:space="preserve">en </w:t>
      </w:r>
      <w:r w:rsidR="002D08B3">
        <w:rPr>
          <w:rFonts w:ascii="Helvetica" w:eastAsia="Times New Roman" w:hAnsi="Helvetica" w:cs="Helvetica"/>
          <w:color w:val="auto"/>
          <w:sz w:val="24"/>
          <w:lang w:eastAsia="nl-NL"/>
        </w:rPr>
        <w:t>via flyers</w:t>
      </w:r>
      <w:r w:rsidR="00CE5AED">
        <w:rPr>
          <w:rFonts w:ascii="Helvetica" w:eastAsia="Times New Roman" w:hAnsi="Helvetica" w:cs="Helvetica"/>
          <w:color w:val="auto"/>
          <w:sz w:val="24"/>
          <w:lang w:eastAsia="nl-NL"/>
        </w:rPr>
        <w:t>;</w:t>
      </w:r>
      <w:r w:rsidR="0098509E">
        <w:rPr>
          <w:rFonts w:ascii="Helvetica" w:eastAsia="Times New Roman" w:hAnsi="Helvetica" w:cs="Helvetica"/>
          <w:color w:val="auto"/>
          <w:sz w:val="24"/>
          <w:lang w:eastAsia="nl-NL"/>
        </w:rPr>
        <w:t xml:space="preserve"> vrienden kre</w:t>
      </w:r>
      <w:r w:rsidR="00E94AB0">
        <w:rPr>
          <w:rFonts w:ascii="Helvetica" w:eastAsia="Times New Roman" w:hAnsi="Helvetica" w:cs="Helvetica"/>
          <w:color w:val="auto"/>
          <w:sz w:val="24"/>
          <w:lang w:eastAsia="nl-NL"/>
        </w:rPr>
        <w:t>gen een persoonlijke uitnodiging</w:t>
      </w:r>
      <w:r w:rsidR="0098509E">
        <w:rPr>
          <w:rFonts w:ascii="Helvetica" w:eastAsia="Times New Roman" w:hAnsi="Helvetica" w:cs="Helvetica"/>
          <w:color w:val="auto"/>
          <w:sz w:val="24"/>
          <w:lang w:eastAsia="nl-NL"/>
        </w:rPr>
        <w:t xml:space="preserve"> met waardebon voor een choco-to-go bij de oranjerie</w:t>
      </w:r>
      <w:r w:rsidR="003E7DE2">
        <w:rPr>
          <w:rFonts w:ascii="Helvetica" w:eastAsia="Times New Roman" w:hAnsi="Helvetica" w:cs="Helvetica"/>
          <w:color w:val="auto"/>
          <w:sz w:val="24"/>
          <w:lang w:eastAsia="nl-NL"/>
        </w:rPr>
        <w:t xml:space="preserve">. </w:t>
      </w:r>
      <w:r w:rsidR="0098509E">
        <w:rPr>
          <w:rFonts w:ascii="Helvetica" w:eastAsia="Times New Roman" w:hAnsi="Helvetica" w:cs="Helvetica"/>
          <w:color w:val="auto"/>
          <w:sz w:val="24"/>
          <w:lang w:eastAsia="nl-NL"/>
        </w:rPr>
        <w:t>Vanwege de Corona maatregelen vond de verkoop van de bomen dit jaar buiten het hek plaats</w:t>
      </w:r>
      <w:r w:rsidR="001F17D5">
        <w:rPr>
          <w:rFonts w:ascii="Helvetica" w:eastAsia="Times New Roman" w:hAnsi="Helvetica" w:cs="Helvetica"/>
          <w:color w:val="auto"/>
          <w:sz w:val="24"/>
          <w:lang w:eastAsia="nl-NL"/>
        </w:rPr>
        <w:t>;</w:t>
      </w:r>
      <w:r w:rsidR="0098509E">
        <w:rPr>
          <w:rFonts w:ascii="Helvetica" w:eastAsia="Times New Roman" w:hAnsi="Helvetica" w:cs="Helvetica"/>
          <w:color w:val="auto"/>
          <w:sz w:val="24"/>
          <w:lang w:eastAsia="nl-NL"/>
        </w:rPr>
        <w:t xml:space="preserve"> vele Vrienden</w:t>
      </w:r>
      <w:r w:rsidR="002D08B3">
        <w:rPr>
          <w:rFonts w:ascii="Helvetica" w:eastAsia="Times New Roman" w:hAnsi="Helvetica" w:cs="Helvetica"/>
          <w:color w:val="auto"/>
          <w:sz w:val="24"/>
          <w:lang w:eastAsia="nl-NL"/>
        </w:rPr>
        <w:t xml:space="preserve"> kwamen langs voor een vers ge</w:t>
      </w:r>
      <w:r w:rsidR="0098509E">
        <w:rPr>
          <w:rFonts w:ascii="Helvetica" w:eastAsia="Times New Roman" w:hAnsi="Helvetica" w:cs="Helvetica"/>
          <w:color w:val="auto"/>
          <w:sz w:val="24"/>
          <w:lang w:eastAsia="nl-NL"/>
        </w:rPr>
        <w:t xml:space="preserve">zaagde boom van het Landgoed.  </w:t>
      </w:r>
    </w:p>
    <w:p w14:paraId="402610B7" w14:textId="77777777" w:rsidR="00072D44" w:rsidRDefault="00072D44" w:rsidP="00D4288A">
      <w:pPr>
        <w:widowControl w:val="0"/>
        <w:autoSpaceDE w:val="0"/>
        <w:autoSpaceDN w:val="0"/>
        <w:adjustRightInd w:val="0"/>
        <w:rPr>
          <w:rFonts w:ascii="Helvetica" w:eastAsia="Times New Roman" w:hAnsi="Helvetica" w:cs="Helvetica"/>
          <w:color w:val="auto"/>
          <w:sz w:val="24"/>
          <w:lang w:eastAsia="nl-NL"/>
        </w:rPr>
      </w:pPr>
    </w:p>
    <w:p w14:paraId="36A951A5" w14:textId="18ADF7F1" w:rsidR="00072D44" w:rsidRDefault="00072D44" w:rsidP="00D4288A">
      <w:pPr>
        <w:widowControl w:val="0"/>
        <w:autoSpaceDE w:val="0"/>
        <w:autoSpaceDN w:val="0"/>
        <w:adjustRightInd w:val="0"/>
        <w:rPr>
          <w:rFonts w:ascii="Helvetica" w:eastAsia="Times New Roman" w:hAnsi="Helvetica" w:cs="Helvetica"/>
          <w:color w:val="auto"/>
          <w:sz w:val="24"/>
          <w:lang w:eastAsia="nl-NL"/>
        </w:rPr>
      </w:pPr>
      <w:r w:rsidRPr="00072D44">
        <w:rPr>
          <w:rFonts w:ascii="Helvetica" w:eastAsia="Times New Roman" w:hAnsi="Helvetica" w:cs="Helvetica"/>
          <w:b/>
          <w:color w:val="auto"/>
          <w:sz w:val="24"/>
          <w:lang w:eastAsia="nl-NL"/>
        </w:rPr>
        <w:t>Koekkoek</w:t>
      </w:r>
    </w:p>
    <w:p w14:paraId="0F136823" w14:textId="77777777" w:rsidR="001F17D5" w:rsidRDefault="00072D44"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 xml:space="preserve">Op </w:t>
      </w:r>
      <w:r w:rsidR="002D08B3">
        <w:rPr>
          <w:rFonts w:ascii="Helvetica" w:eastAsia="Times New Roman" w:hAnsi="Helvetica" w:cs="Helvetica"/>
          <w:color w:val="auto"/>
          <w:sz w:val="24"/>
          <w:lang w:eastAsia="nl-NL"/>
        </w:rPr>
        <w:t>18</w:t>
      </w:r>
      <w:r>
        <w:rPr>
          <w:rFonts w:ascii="Helvetica" w:eastAsia="Times New Roman" w:hAnsi="Helvetica" w:cs="Helvetica"/>
          <w:color w:val="auto"/>
          <w:sz w:val="24"/>
          <w:lang w:eastAsia="nl-NL"/>
        </w:rPr>
        <w:t xml:space="preserve"> december is de Koekoek </w:t>
      </w:r>
      <w:r w:rsidR="00103F01">
        <w:rPr>
          <w:rFonts w:ascii="Helvetica" w:eastAsia="Times New Roman" w:hAnsi="Helvetica" w:cs="Helvetica"/>
          <w:color w:val="auto"/>
          <w:sz w:val="24"/>
          <w:lang w:eastAsia="nl-NL"/>
        </w:rPr>
        <w:t>2020</w:t>
      </w:r>
      <w:r w:rsidR="00262E3E">
        <w:rPr>
          <w:rFonts w:ascii="Helvetica" w:eastAsia="Times New Roman" w:hAnsi="Helvetica" w:cs="Helvetica"/>
          <w:color w:val="auto"/>
          <w:sz w:val="24"/>
          <w:lang w:eastAsia="nl-NL"/>
        </w:rPr>
        <w:t xml:space="preserve"> </w:t>
      </w:r>
      <w:r w:rsidR="00443918">
        <w:rPr>
          <w:rFonts w:ascii="Helvetica" w:eastAsia="Times New Roman" w:hAnsi="Helvetica" w:cs="Helvetica"/>
          <w:color w:val="auto"/>
          <w:sz w:val="24"/>
          <w:lang w:eastAsia="nl-NL"/>
        </w:rPr>
        <w:t>gepresenteerd</w:t>
      </w:r>
      <w:r w:rsidR="00262E3E">
        <w:rPr>
          <w:rFonts w:ascii="Helvetica" w:eastAsia="Times New Roman" w:hAnsi="Helvetica" w:cs="Helvetica"/>
          <w:color w:val="auto"/>
          <w:sz w:val="24"/>
          <w:lang w:eastAsia="nl-NL"/>
        </w:rPr>
        <w:t xml:space="preserve"> tijdens een </w:t>
      </w:r>
      <w:r w:rsidR="00D85EC2">
        <w:rPr>
          <w:rFonts w:ascii="Helvetica" w:eastAsia="Times New Roman" w:hAnsi="Helvetica" w:cs="Helvetica"/>
          <w:color w:val="auto"/>
          <w:sz w:val="24"/>
          <w:lang w:eastAsia="nl-NL"/>
        </w:rPr>
        <w:t xml:space="preserve">kerst bijeenkomst in de buitenlucht </w:t>
      </w:r>
      <w:r w:rsidR="00F65714">
        <w:rPr>
          <w:rFonts w:ascii="Helvetica" w:eastAsia="Times New Roman" w:hAnsi="Helvetica" w:cs="Helvetica"/>
          <w:color w:val="auto"/>
          <w:sz w:val="24"/>
          <w:lang w:eastAsia="nl-NL"/>
        </w:rPr>
        <w:t>in de vorm van een sfeervolle kerkdienst</w:t>
      </w:r>
      <w:r w:rsidR="002D08B3">
        <w:rPr>
          <w:rFonts w:ascii="Helvetica" w:eastAsia="Times New Roman" w:hAnsi="Helvetica" w:cs="Helvetica"/>
          <w:color w:val="auto"/>
          <w:sz w:val="24"/>
          <w:lang w:eastAsia="nl-NL"/>
        </w:rPr>
        <w:t xml:space="preserve"> voor </w:t>
      </w:r>
      <w:r w:rsidR="001F17D5">
        <w:rPr>
          <w:rFonts w:ascii="Helvetica" w:eastAsia="Times New Roman" w:hAnsi="Helvetica" w:cs="Helvetica"/>
          <w:color w:val="auto"/>
          <w:sz w:val="24"/>
          <w:lang w:eastAsia="nl-NL"/>
        </w:rPr>
        <w:t xml:space="preserve">de </w:t>
      </w:r>
      <w:r w:rsidR="002D08B3">
        <w:rPr>
          <w:rFonts w:ascii="Helvetica" w:eastAsia="Times New Roman" w:hAnsi="Helvetica" w:cs="Helvetica"/>
          <w:color w:val="auto"/>
          <w:sz w:val="24"/>
          <w:lang w:eastAsia="nl-NL"/>
        </w:rPr>
        <w:t>vrijwilligers</w:t>
      </w:r>
      <w:r w:rsidR="001F17D5">
        <w:rPr>
          <w:rFonts w:ascii="Helvetica" w:eastAsia="Times New Roman" w:hAnsi="Helvetica" w:cs="Helvetica"/>
          <w:color w:val="auto"/>
          <w:sz w:val="24"/>
          <w:lang w:eastAsia="nl-NL"/>
        </w:rPr>
        <w:t xml:space="preserve"> en staf</w:t>
      </w:r>
      <w:r w:rsidR="00F65714">
        <w:rPr>
          <w:rFonts w:ascii="Helvetica" w:eastAsia="Times New Roman" w:hAnsi="Helvetica" w:cs="Helvetica"/>
          <w:color w:val="auto"/>
          <w:sz w:val="24"/>
          <w:lang w:eastAsia="nl-NL"/>
        </w:rPr>
        <w:t xml:space="preserve">. </w:t>
      </w:r>
    </w:p>
    <w:p w14:paraId="2F71BF91" w14:textId="77777777" w:rsidR="001F17D5" w:rsidRDefault="001F17D5"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Op 19 december waren de Vrienden welkom om in de buitenlucht de Koekoek in ontvangst te nemen met een hapje en een drankje bij het kampvuur.</w:t>
      </w:r>
    </w:p>
    <w:p w14:paraId="518DD277" w14:textId="58402253" w:rsidR="007662C7" w:rsidRPr="00794A85" w:rsidRDefault="00CE5AED" w:rsidP="00D4288A">
      <w:pPr>
        <w:widowControl w:val="0"/>
        <w:autoSpaceDE w:val="0"/>
        <w:autoSpaceDN w:val="0"/>
        <w:adjustRightInd w:val="0"/>
        <w:rPr>
          <w:rFonts w:ascii="Helvetica" w:eastAsia="Times New Roman" w:hAnsi="Helvetica" w:cs="Helvetica"/>
          <w:color w:val="auto"/>
          <w:sz w:val="24"/>
          <w:lang w:eastAsia="nl-NL"/>
        </w:rPr>
      </w:pPr>
      <w:r>
        <w:rPr>
          <w:rFonts w:ascii="Helvetica" w:eastAsia="Times New Roman" w:hAnsi="Helvetica" w:cs="Helvetica"/>
          <w:color w:val="auto"/>
          <w:sz w:val="24"/>
          <w:lang w:eastAsia="nl-NL"/>
        </w:rPr>
        <w:t xml:space="preserve">Ook </w:t>
      </w:r>
      <w:r w:rsidR="0025476D" w:rsidRPr="00794A85">
        <w:rPr>
          <w:rFonts w:ascii="Helvetica" w:eastAsia="Times New Roman" w:hAnsi="Helvetica" w:cs="Helvetica"/>
          <w:color w:val="auto"/>
          <w:sz w:val="24"/>
          <w:lang w:eastAsia="nl-NL"/>
        </w:rPr>
        <w:t>in</w:t>
      </w:r>
      <w:r w:rsidR="003A4DBE" w:rsidRPr="00794A85">
        <w:rPr>
          <w:rFonts w:ascii="Helvetica" w:eastAsia="Times New Roman" w:hAnsi="Helvetica" w:cs="Helvetica"/>
          <w:color w:val="auto"/>
          <w:sz w:val="24"/>
          <w:lang w:eastAsia="nl-NL"/>
        </w:rPr>
        <w:t xml:space="preserve"> </w:t>
      </w:r>
      <w:r w:rsidR="00103F01">
        <w:rPr>
          <w:rFonts w:ascii="Helvetica" w:eastAsia="Times New Roman" w:hAnsi="Helvetica" w:cs="Helvetica"/>
          <w:color w:val="auto"/>
          <w:sz w:val="24"/>
          <w:lang w:eastAsia="nl-NL"/>
        </w:rPr>
        <w:t>2020</w:t>
      </w:r>
      <w:r w:rsidR="00F65714">
        <w:rPr>
          <w:rFonts w:ascii="Helvetica" w:eastAsia="Times New Roman" w:hAnsi="Helvetica" w:cs="Helvetica"/>
          <w:color w:val="auto"/>
          <w:sz w:val="24"/>
          <w:lang w:eastAsia="nl-NL"/>
        </w:rPr>
        <w:t xml:space="preserve"> </w:t>
      </w:r>
      <w:r w:rsidR="00B801D6">
        <w:rPr>
          <w:rFonts w:ascii="Helvetica" w:eastAsia="Times New Roman" w:hAnsi="Helvetica" w:cs="Helvetica"/>
          <w:color w:val="auto"/>
          <w:sz w:val="24"/>
          <w:lang w:eastAsia="nl-NL"/>
        </w:rPr>
        <w:t>weer</w:t>
      </w:r>
      <w:r w:rsidR="00072D44" w:rsidRPr="00794A85">
        <w:rPr>
          <w:rFonts w:ascii="Helvetica" w:eastAsia="Times New Roman" w:hAnsi="Helvetica" w:cs="Helvetica"/>
          <w:color w:val="auto"/>
          <w:sz w:val="24"/>
          <w:lang w:eastAsia="nl-NL"/>
        </w:rPr>
        <w:t xml:space="preserve"> </w:t>
      </w:r>
      <w:r w:rsidR="00B801D6">
        <w:rPr>
          <w:rFonts w:ascii="Helvetica" w:eastAsia="Times New Roman" w:hAnsi="Helvetica" w:cs="Helvetica"/>
          <w:color w:val="auto"/>
          <w:sz w:val="24"/>
          <w:lang w:eastAsia="nl-NL"/>
        </w:rPr>
        <w:t>een</w:t>
      </w:r>
      <w:r w:rsidR="00072D44" w:rsidRPr="00794A85">
        <w:rPr>
          <w:rFonts w:ascii="Helvetica" w:eastAsia="Times New Roman" w:hAnsi="Helvetica" w:cs="Helvetica"/>
          <w:color w:val="auto"/>
          <w:sz w:val="24"/>
          <w:lang w:eastAsia="nl-NL"/>
        </w:rPr>
        <w:t xml:space="preserve"> </w:t>
      </w:r>
      <w:r w:rsidR="00BC05D3" w:rsidRPr="00794A85">
        <w:rPr>
          <w:rFonts w:ascii="Helvetica" w:eastAsia="Times New Roman" w:hAnsi="Helvetica" w:cs="Helvetica"/>
          <w:color w:val="auto"/>
          <w:sz w:val="24"/>
          <w:lang w:eastAsia="nl-NL"/>
        </w:rPr>
        <w:t xml:space="preserve">magazine </w:t>
      </w:r>
      <w:r w:rsidR="0025476D" w:rsidRPr="00794A85">
        <w:rPr>
          <w:rFonts w:ascii="Helvetica" w:eastAsia="Times New Roman" w:hAnsi="Helvetica" w:cs="Helvetica"/>
          <w:color w:val="auto"/>
          <w:sz w:val="24"/>
          <w:lang w:eastAsia="nl-NL"/>
        </w:rPr>
        <w:t xml:space="preserve">boordevol verhalen, foto’s en anekdotes </w:t>
      </w:r>
      <w:r>
        <w:rPr>
          <w:rFonts w:ascii="Helvetica" w:eastAsia="Times New Roman" w:hAnsi="Helvetica" w:cs="Helvetica"/>
          <w:color w:val="auto"/>
          <w:sz w:val="24"/>
          <w:lang w:eastAsia="nl-NL"/>
        </w:rPr>
        <w:t>waarin de familiare sfeer en rol van de werknemers en vrijwilligers op het landgoed worden belicht</w:t>
      </w:r>
      <w:r w:rsidR="00BC05D3" w:rsidRPr="00794A85">
        <w:rPr>
          <w:rFonts w:ascii="Helvetica" w:eastAsia="Times New Roman" w:hAnsi="Helvetica" w:cs="Helvetica"/>
          <w:color w:val="auto"/>
          <w:sz w:val="24"/>
          <w:lang w:eastAsia="nl-NL"/>
        </w:rPr>
        <w:t>.</w:t>
      </w:r>
      <w:r w:rsidR="00262E3E" w:rsidRPr="00794A85">
        <w:rPr>
          <w:rFonts w:ascii="Helvetica" w:eastAsia="Times New Roman" w:hAnsi="Helvetica" w:cs="Helvetica"/>
          <w:color w:val="auto"/>
          <w:sz w:val="24"/>
          <w:lang w:eastAsia="nl-NL"/>
        </w:rPr>
        <w:t xml:space="preserve"> </w:t>
      </w:r>
    </w:p>
    <w:p w14:paraId="7DE76103" w14:textId="77777777" w:rsidR="00157C9D" w:rsidRDefault="00157C9D" w:rsidP="002F3B55">
      <w:pPr>
        <w:spacing w:after="240"/>
        <w:rPr>
          <w:rFonts w:ascii="Helvetica" w:eastAsia="Times New Roman" w:hAnsi="Helvetica" w:cs="Helvetica"/>
          <w:color w:val="auto"/>
          <w:sz w:val="24"/>
          <w:lang w:eastAsia="nl-NL"/>
        </w:rPr>
      </w:pPr>
      <w:bookmarkStart w:id="13" w:name="_TOC7202"/>
      <w:bookmarkEnd w:id="13"/>
    </w:p>
    <w:p w14:paraId="7BE97908" w14:textId="635FD7ED" w:rsidR="002254F1" w:rsidRPr="00794A85" w:rsidRDefault="00660836" w:rsidP="002F3B55">
      <w:pPr>
        <w:spacing w:after="240"/>
        <w:rPr>
          <w:rFonts w:ascii="Helvetica" w:hAnsi="Helvetica"/>
          <w:b/>
          <w:sz w:val="28"/>
          <w:szCs w:val="28"/>
          <w:u w:val="single"/>
        </w:rPr>
      </w:pPr>
      <w:r w:rsidRPr="00794A85">
        <w:rPr>
          <w:rFonts w:ascii="Helvetica" w:hAnsi="Helvetica"/>
          <w:b/>
          <w:sz w:val="28"/>
          <w:szCs w:val="28"/>
          <w:u w:val="single"/>
        </w:rPr>
        <w:t>Fondsenwerving</w:t>
      </w:r>
    </w:p>
    <w:p w14:paraId="6D441F52" w14:textId="77777777" w:rsidR="00600F5D" w:rsidRPr="00794A85" w:rsidRDefault="00600F5D" w:rsidP="00600F5D">
      <w:pPr>
        <w:pStyle w:val="Kop31"/>
        <w:rPr>
          <w:rFonts w:ascii="Helvetica" w:hAnsi="Helvetica"/>
          <w:b/>
          <w:sz w:val="24"/>
          <w:szCs w:val="24"/>
          <w:u w:val="none"/>
          <w:lang w:eastAsia="en-US"/>
        </w:rPr>
      </w:pPr>
      <w:r w:rsidRPr="00794A85">
        <w:rPr>
          <w:rFonts w:ascii="Helvetica" w:hAnsi="Helvetica"/>
          <w:b/>
          <w:sz w:val="24"/>
          <w:szCs w:val="24"/>
          <w:u w:val="none"/>
          <w:lang w:eastAsia="en-US"/>
        </w:rPr>
        <w:t xml:space="preserve">Vrienden werven </w:t>
      </w:r>
    </w:p>
    <w:p w14:paraId="69727769" w14:textId="04BC6452" w:rsidR="00600F5D" w:rsidRPr="00794A85" w:rsidRDefault="00620B9F" w:rsidP="00600F5D">
      <w:pPr>
        <w:pStyle w:val="Kop31"/>
        <w:rPr>
          <w:rFonts w:ascii="Helvetica" w:hAnsi="Helvetica"/>
          <w:sz w:val="24"/>
          <w:szCs w:val="24"/>
          <w:u w:val="none"/>
          <w:lang w:eastAsia="en-US"/>
        </w:rPr>
      </w:pPr>
      <w:r>
        <w:rPr>
          <w:rFonts w:ascii="Helvetica" w:hAnsi="Helvetica"/>
          <w:sz w:val="24"/>
          <w:szCs w:val="24"/>
          <w:u w:val="none"/>
          <w:lang w:eastAsia="en-US"/>
        </w:rPr>
        <w:t>Om de naamsbekendheid van de s</w:t>
      </w:r>
      <w:r w:rsidR="00600F5D" w:rsidRPr="00794A85">
        <w:rPr>
          <w:rFonts w:ascii="Helvetica" w:hAnsi="Helvetica"/>
          <w:sz w:val="24"/>
          <w:szCs w:val="24"/>
          <w:u w:val="none"/>
          <w:lang w:eastAsia="en-US"/>
        </w:rPr>
        <w:t xml:space="preserve">tichting te promoten en meer Vrienden te werven, is een kaartenset </w:t>
      </w:r>
      <w:r w:rsidR="00C17B96" w:rsidRPr="00794A85">
        <w:rPr>
          <w:rFonts w:ascii="Helvetica" w:hAnsi="Helvetica"/>
          <w:sz w:val="24"/>
          <w:szCs w:val="24"/>
          <w:u w:val="none"/>
          <w:lang w:eastAsia="en-US"/>
        </w:rPr>
        <w:t xml:space="preserve">met inschrijfkaart </w:t>
      </w:r>
      <w:r w:rsidR="006D0348">
        <w:rPr>
          <w:rFonts w:ascii="Helvetica" w:hAnsi="Helvetica"/>
          <w:sz w:val="24"/>
          <w:szCs w:val="24"/>
          <w:u w:val="none"/>
          <w:lang w:eastAsia="en-US"/>
        </w:rPr>
        <w:t xml:space="preserve">gemaakt </w:t>
      </w:r>
      <w:r w:rsidR="00600F5D" w:rsidRPr="00794A85">
        <w:rPr>
          <w:rFonts w:ascii="Helvetica" w:hAnsi="Helvetica"/>
          <w:sz w:val="24"/>
          <w:szCs w:val="24"/>
          <w:u w:val="none"/>
          <w:lang w:eastAsia="en-US"/>
        </w:rPr>
        <w:t>die kan worden uitgedeeld bij verschillende gelegenheden op het landgoed, zoals tijdens de openstelling van de theetuin op de eerste zaterdag en van de maand van mei t/m oktober</w:t>
      </w:r>
      <w:r w:rsidR="00D85EC2">
        <w:rPr>
          <w:rFonts w:ascii="Helvetica" w:hAnsi="Helvetica"/>
          <w:sz w:val="24"/>
          <w:szCs w:val="24"/>
          <w:u w:val="none"/>
          <w:lang w:eastAsia="en-US"/>
        </w:rPr>
        <w:t xml:space="preserve">. </w:t>
      </w:r>
      <w:r w:rsidR="003E7DE2" w:rsidRPr="00794A85">
        <w:rPr>
          <w:rFonts w:ascii="Helvetica" w:hAnsi="Helvetica"/>
          <w:sz w:val="24"/>
          <w:szCs w:val="24"/>
          <w:u w:val="none"/>
          <w:lang w:eastAsia="en-US"/>
        </w:rPr>
        <w:t xml:space="preserve"> </w:t>
      </w:r>
    </w:p>
    <w:p w14:paraId="675BE344" w14:textId="77777777" w:rsidR="00600F5D" w:rsidRPr="00794A85" w:rsidRDefault="00600F5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u w:val="single"/>
          <w:lang w:eastAsia="en-US"/>
        </w:rPr>
      </w:pPr>
    </w:p>
    <w:p w14:paraId="709C5368" w14:textId="025C6DD5" w:rsidR="0027522F" w:rsidRPr="0027522F"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lang w:eastAsia="en-US"/>
        </w:rPr>
      </w:pPr>
      <w:r w:rsidRPr="0027522F">
        <w:rPr>
          <w:rFonts w:ascii="Helvetica" w:hAnsi="Helvetica"/>
          <w:szCs w:val="24"/>
          <w:lang w:eastAsia="en-US"/>
        </w:rPr>
        <w:t xml:space="preserve">In december </w:t>
      </w:r>
      <w:r w:rsidR="00103F01">
        <w:rPr>
          <w:rFonts w:ascii="Helvetica" w:hAnsi="Helvetica"/>
          <w:szCs w:val="24"/>
          <w:lang w:eastAsia="en-US"/>
        </w:rPr>
        <w:t>2020</w:t>
      </w:r>
      <w:r w:rsidRPr="0027522F">
        <w:rPr>
          <w:rFonts w:ascii="Helvetica" w:hAnsi="Helvetica"/>
          <w:szCs w:val="24"/>
          <w:lang w:eastAsia="en-US"/>
        </w:rPr>
        <w:t xml:space="preserve"> waren er </w:t>
      </w:r>
      <w:r w:rsidR="001A131A">
        <w:rPr>
          <w:rFonts w:ascii="Helvetica" w:hAnsi="Helvetica"/>
          <w:szCs w:val="24"/>
          <w:lang w:eastAsia="en-US"/>
        </w:rPr>
        <w:t>132</w:t>
      </w:r>
      <w:r w:rsidRPr="0027522F">
        <w:rPr>
          <w:rFonts w:ascii="Helvetica" w:hAnsi="Helvetica"/>
          <w:szCs w:val="24"/>
          <w:lang w:eastAsia="en-US"/>
        </w:rPr>
        <w:t xml:space="preserve"> particuliere Vrienden en 1</w:t>
      </w:r>
      <w:r w:rsidR="00CE5AED">
        <w:rPr>
          <w:rFonts w:ascii="Helvetica" w:hAnsi="Helvetica"/>
          <w:szCs w:val="24"/>
          <w:lang w:eastAsia="en-US"/>
        </w:rPr>
        <w:t>5</w:t>
      </w:r>
      <w:r w:rsidRPr="0027522F">
        <w:rPr>
          <w:rFonts w:ascii="Helvetica" w:hAnsi="Helvetica"/>
          <w:szCs w:val="24"/>
          <w:lang w:eastAsia="en-US"/>
        </w:rPr>
        <w:t xml:space="preserve"> zakelijke Vrienden.</w:t>
      </w:r>
    </w:p>
    <w:p w14:paraId="119D7D23" w14:textId="77777777" w:rsidR="000E665E" w:rsidRDefault="000E665E"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highlight w:val="yellow"/>
          <w:lang w:eastAsia="en-US"/>
        </w:rPr>
      </w:pPr>
    </w:p>
    <w:p w14:paraId="23EBC30A" w14:textId="77777777" w:rsidR="000E665E" w:rsidRDefault="000E665E" w:rsidP="000E665E">
      <w:pPr>
        <w:pStyle w:val="Kop31"/>
        <w:rPr>
          <w:rFonts w:ascii="Helvetica" w:hAnsi="Helvetica"/>
          <w:b/>
          <w:sz w:val="28"/>
          <w:szCs w:val="28"/>
        </w:rPr>
      </w:pPr>
      <w:r w:rsidRPr="00C57A91">
        <w:rPr>
          <w:rFonts w:ascii="Helvetica" w:hAnsi="Helvetica"/>
          <w:b/>
          <w:sz w:val="28"/>
          <w:szCs w:val="28"/>
        </w:rPr>
        <w:t>Financiële verantwoording</w:t>
      </w:r>
    </w:p>
    <w:p w14:paraId="3838A156" w14:textId="7E8D3FDC" w:rsidR="0027522F" w:rsidRPr="000B3609"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lang w:eastAsia="en-US"/>
        </w:rPr>
      </w:pPr>
      <w:r w:rsidRPr="000B3609">
        <w:rPr>
          <w:rFonts w:ascii="Helvetica" w:hAnsi="Helvetica"/>
          <w:szCs w:val="24"/>
          <w:lang w:eastAsia="en-US"/>
        </w:rPr>
        <w:t xml:space="preserve">De totale baten bedroegen over </w:t>
      </w:r>
      <w:r w:rsidR="00103F01">
        <w:rPr>
          <w:rFonts w:ascii="Helvetica" w:hAnsi="Helvetica"/>
          <w:szCs w:val="24"/>
          <w:lang w:eastAsia="en-US"/>
        </w:rPr>
        <w:t>2020</w:t>
      </w:r>
      <w:r w:rsidR="00620B9F">
        <w:rPr>
          <w:rFonts w:ascii="Helvetica" w:hAnsi="Helvetica"/>
          <w:szCs w:val="24"/>
          <w:lang w:eastAsia="en-US"/>
        </w:rPr>
        <w:t xml:space="preserve">              € </w:t>
      </w:r>
      <w:r w:rsidR="0060291B">
        <w:rPr>
          <w:rFonts w:ascii="Helvetica" w:hAnsi="Helvetica"/>
          <w:szCs w:val="24"/>
          <w:lang w:eastAsia="en-US"/>
        </w:rPr>
        <w:t>9.030,-</w:t>
      </w:r>
    </w:p>
    <w:p w14:paraId="6F9230F0" w14:textId="6BCB1170" w:rsidR="0027522F" w:rsidRPr="000B3609"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szCs w:val="24"/>
          <w:lang w:eastAsia="en-US"/>
        </w:rPr>
      </w:pPr>
      <w:r w:rsidRPr="000B3609">
        <w:rPr>
          <w:rFonts w:ascii="Helvetica" w:hAnsi="Helvetica"/>
          <w:szCs w:val="24"/>
          <w:lang w:eastAsia="en-US"/>
        </w:rPr>
        <w:t xml:space="preserve">De totale lasten bedroegen over </w:t>
      </w:r>
      <w:r w:rsidR="00103F01">
        <w:rPr>
          <w:rFonts w:ascii="Helvetica" w:hAnsi="Helvetica"/>
          <w:szCs w:val="24"/>
          <w:lang w:eastAsia="en-US"/>
        </w:rPr>
        <w:t>2020</w:t>
      </w:r>
      <w:r w:rsidR="00620B9F">
        <w:rPr>
          <w:rFonts w:ascii="Helvetica" w:hAnsi="Helvetica"/>
          <w:szCs w:val="24"/>
          <w:lang w:eastAsia="en-US"/>
        </w:rPr>
        <w:t xml:space="preserve">             € </w:t>
      </w:r>
      <w:r w:rsidR="0060291B">
        <w:rPr>
          <w:rFonts w:ascii="Helvetica" w:hAnsi="Helvetica"/>
          <w:szCs w:val="24"/>
          <w:lang w:eastAsia="en-US"/>
        </w:rPr>
        <w:t>4.899,-</w:t>
      </w:r>
    </w:p>
    <w:p w14:paraId="6763D8C9" w14:textId="69FB06BD" w:rsidR="002254F1"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r w:rsidRPr="000B3609">
        <w:rPr>
          <w:rFonts w:ascii="Helvetica" w:hAnsi="Helvetica"/>
          <w:szCs w:val="24"/>
          <w:lang w:eastAsia="en-US"/>
        </w:rPr>
        <w:t xml:space="preserve">Het bestemmingsfonds bedraagt eind </w:t>
      </w:r>
      <w:r w:rsidR="00103F01">
        <w:rPr>
          <w:rFonts w:ascii="Helvetica" w:hAnsi="Helvetica"/>
          <w:szCs w:val="24"/>
          <w:lang w:eastAsia="en-US"/>
        </w:rPr>
        <w:t>2020</w:t>
      </w:r>
      <w:r w:rsidRPr="000B3609">
        <w:rPr>
          <w:rFonts w:ascii="Helvetica" w:hAnsi="Helvetica"/>
          <w:szCs w:val="24"/>
          <w:lang w:eastAsia="en-US"/>
        </w:rPr>
        <w:t xml:space="preserve">    €</w:t>
      </w:r>
      <w:r w:rsidR="00D85EC2">
        <w:rPr>
          <w:rFonts w:ascii="Helvetica" w:hAnsi="Helvetica"/>
          <w:szCs w:val="24"/>
          <w:lang w:eastAsia="en-US"/>
        </w:rPr>
        <w:t xml:space="preserve"> </w:t>
      </w:r>
      <w:r w:rsidR="0060291B">
        <w:rPr>
          <w:rFonts w:ascii="Helvetica" w:hAnsi="Helvetica"/>
          <w:szCs w:val="24"/>
          <w:lang w:eastAsia="en-US"/>
        </w:rPr>
        <w:t>4.159,-</w:t>
      </w:r>
    </w:p>
    <w:p w14:paraId="7C807A5F" w14:textId="77777777" w:rsidR="002254F1" w:rsidRDefault="002254F1">
      <w:pPr>
        <w:pStyle w:val="Kop31"/>
        <w:rPr>
          <w:rFonts w:ascii="Helvetica" w:hAnsi="Helvetica"/>
          <w:b/>
          <w:sz w:val="24"/>
        </w:rPr>
      </w:pPr>
    </w:p>
    <w:p w14:paraId="150DF986" w14:textId="64BDC29A" w:rsidR="00272EA5" w:rsidRDefault="00272EA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bookmarkStart w:id="14" w:name="_TOC7394"/>
      <w:bookmarkEnd w:id="14"/>
      <w:r>
        <w:rPr>
          <w:rFonts w:ascii="Helvetica" w:hAnsi="Helvetica"/>
        </w:rPr>
        <w:t xml:space="preserve">De kascommissie, bestaande uit de heren </w:t>
      </w:r>
      <w:r w:rsidR="00B164FB" w:rsidRPr="00B3422D">
        <w:rPr>
          <w:rFonts w:ascii="Helvetica" w:hAnsi="Helvetica"/>
        </w:rPr>
        <w:t>D. van Zaane</w:t>
      </w:r>
      <w:r w:rsidRPr="00B3422D">
        <w:rPr>
          <w:rFonts w:ascii="Helvetica" w:hAnsi="Helvetica"/>
        </w:rPr>
        <w:t xml:space="preserve"> en Ir. J.W. van Hilst Karrewij, </w:t>
      </w:r>
      <w:r w:rsidRPr="00657A21">
        <w:rPr>
          <w:rFonts w:ascii="Helvetica" w:hAnsi="Helvetica"/>
        </w:rPr>
        <w:t>he</w:t>
      </w:r>
      <w:r w:rsidR="0060291B">
        <w:rPr>
          <w:rFonts w:ascii="Helvetica" w:hAnsi="Helvetica"/>
        </w:rPr>
        <w:t>eft</w:t>
      </w:r>
      <w:r w:rsidR="00B164FB" w:rsidRPr="00657A21">
        <w:rPr>
          <w:rFonts w:ascii="Helvetica" w:hAnsi="Helvetica"/>
        </w:rPr>
        <w:t xml:space="preserve"> de boeken gecontroleerd</w:t>
      </w:r>
      <w:r w:rsidRPr="00657A21">
        <w:rPr>
          <w:rFonts w:ascii="Helvetica" w:hAnsi="Helvetica"/>
        </w:rPr>
        <w:t xml:space="preserve"> en deze </w:t>
      </w:r>
      <w:r w:rsidR="00B164FB" w:rsidRPr="00657A21">
        <w:rPr>
          <w:rFonts w:ascii="Helvetica" w:hAnsi="Helvetica"/>
        </w:rPr>
        <w:t xml:space="preserve">op </w:t>
      </w:r>
      <w:r w:rsidR="0060291B">
        <w:rPr>
          <w:rFonts w:ascii="Helvetica" w:hAnsi="Helvetica"/>
        </w:rPr>
        <w:t xml:space="preserve">20-04-2021 </w:t>
      </w:r>
      <w:r w:rsidRPr="00657A21">
        <w:rPr>
          <w:rFonts w:ascii="Helvetica" w:hAnsi="Helvetica"/>
        </w:rPr>
        <w:t>in orde bevonden</w:t>
      </w:r>
      <w:r>
        <w:rPr>
          <w:rFonts w:ascii="Helvetica" w:hAnsi="Helvetica"/>
        </w:rPr>
        <w:t>.</w:t>
      </w:r>
    </w:p>
    <w:p w14:paraId="542A380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72B581FF" w14:textId="77777777" w:rsidR="002254F1" w:rsidRDefault="002254F1">
      <w:pPr>
        <w:pStyle w:val="Kop31"/>
        <w:rPr>
          <w:rFonts w:ascii="Helvetica" w:hAnsi="Helvetica"/>
          <w:b/>
          <w:sz w:val="24"/>
        </w:rPr>
      </w:pPr>
    </w:p>
    <w:p w14:paraId="3848F8B7" w14:textId="77777777" w:rsidR="002254F1" w:rsidRPr="00C57A91" w:rsidRDefault="00660836">
      <w:pPr>
        <w:pStyle w:val="Kop31"/>
        <w:rPr>
          <w:rFonts w:ascii="Helvetica" w:hAnsi="Helvetica"/>
          <w:b/>
          <w:sz w:val="28"/>
          <w:szCs w:val="28"/>
        </w:rPr>
      </w:pPr>
      <w:bookmarkStart w:id="15" w:name="_TOC7586"/>
      <w:bookmarkEnd w:id="15"/>
      <w:r w:rsidRPr="00C57A91">
        <w:rPr>
          <w:rFonts w:ascii="Helvetica" w:hAnsi="Helvetica"/>
          <w:b/>
          <w:sz w:val="28"/>
          <w:szCs w:val="28"/>
        </w:rPr>
        <w:t>Beleid met betrekking tot de omvang en functie van de reserves en de fondsen</w:t>
      </w:r>
    </w:p>
    <w:p w14:paraId="627A5FAB" w14:textId="0B31CC00"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stichting streeft in beperkte mate naar vermogensvorming om de continuïteit op de korte termijn te waarborgen. Deelprojecten kunnen hierdoor met een vertraging van maximaal 1 jaar worden uitgevoerd. Verplichtingen worden niet eerder aangegaan dan </w:t>
      </w:r>
      <w:r w:rsidR="003914AF">
        <w:rPr>
          <w:rFonts w:ascii="Helvetica" w:hAnsi="Helvetica"/>
        </w:rPr>
        <w:t xml:space="preserve">financiële </w:t>
      </w:r>
      <w:r>
        <w:rPr>
          <w:rFonts w:ascii="Helvetica" w:hAnsi="Helvetica"/>
        </w:rPr>
        <w:t xml:space="preserve">dekking aanwezig </w:t>
      </w:r>
      <w:r w:rsidR="003E7DE2">
        <w:rPr>
          <w:rFonts w:ascii="Helvetica" w:hAnsi="Helvetica"/>
        </w:rPr>
        <w:t xml:space="preserve">is. </w:t>
      </w:r>
    </w:p>
    <w:p w14:paraId="0BB4FF23"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color w:val="FF0000"/>
        </w:rPr>
      </w:pPr>
    </w:p>
    <w:p w14:paraId="39AC974A" w14:textId="77777777" w:rsidR="000A1003" w:rsidRDefault="000A1003">
      <w:pPr>
        <w:pStyle w:val="Kop31"/>
        <w:rPr>
          <w:rFonts w:ascii="Helvetica" w:hAnsi="Helvetica"/>
          <w:b/>
          <w:sz w:val="24"/>
        </w:rPr>
      </w:pPr>
      <w:bookmarkStart w:id="16" w:name="_TOC7947"/>
      <w:bookmarkEnd w:id="16"/>
    </w:p>
    <w:p w14:paraId="2D34C6DA" w14:textId="77777777" w:rsidR="002254F1" w:rsidRDefault="00660836">
      <w:pPr>
        <w:pStyle w:val="Kop31"/>
        <w:rPr>
          <w:rFonts w:ascii="Helvetica" w:hAnsi="Helvetica"/>
          <w:b/>
          <w:sz w:val="28"/>
          <w:szCs w:val="28"/>
        </w:rPr>
      </w:pPr>
      <w:r w:rsidRPr="00C57A91">
        <w:rPr>
          <w:rFonts w:ascii="Helvetica" w:hAnsi="Helvetica"/>
          <w:b/>
          <w:sz w:val="28"/>
          <w:szCs w:val="28"/>
        </w:rPr>
        <w:t>Beleggingsbeleid</w:t>
      </w:r>
    </w:p>
    <w:p w14:paraId="6AD6333B" w14:textId="117BFED4" w:rsidR="002254F1" w:rsidRDefault="00272EA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r>
        <w:rPr>
          <w:rFonts w:ascii="Helvetica" w:hAnsi="Helvetica"/>
        </w:rPr>
        <w:lastRenderedPageBreak/>
        <w:t>Gezien de beperkte middelen van de stichting, wordt er niet belegd.</w:t>
      </w:r>
    </w:p>
    <w:p w14:paraId="36786109" w14:textId="77777777" w:rsidR="002254F1" w:rsidRDefault="002254F1">
      <w:pPr>
        <w:pStyle w:val="Kop31"/>
        <w:rPr>
          <w:rFonts w:ascii="Helvetica" w:hAnsi="Helvetica"/>
          <w:b/>
          <w:sz w:val="24"/>
        </w:rPr>
      </w:pPr>
    </w:p>
    <w:p w14:paraId="0CAC1173" w14:textId="77777777" w:rsidR="00072D44" w:rsidRDefault="00072D44">
      <w:pPr>
        <w:pStyle w:val="Kop31"/>
        <w:rPr>
          <w:rFonts w:ascii="Helvetica" w:hAnsi="Helvetica"/>
          <w:b/>
          <w:sz w:val="28"/>
          <w:szCs w:val="28"/>
        </w:rPr>
      </w:pPr>
      <w:bookmarkStart w:id="17" w:name="_TOC8023"/>
      <w:bookmarkEnd w:id="17"/>
    </w:p>
    <w:p w14:paraId="432F60D3" w14:textId="77777777" w:rsidR="002254F1" w:rsidRDefault="00660836">
      <w:pPr>
        <w:pStyle w:val="Kop31"/>
        <w:rPr>
          <w:rFonts w:ascii="Helvetica" w:hAnsi="Helvetica"/>
          <w:b/>
          <w:sz w:val="28"/>
          <w:szCs w:val="28"/>
        </w:rPr>
      </w:pPr>
      <w:r w:rsidRPr="00C57A91">
        <w:rPr>
          <w:rFonts w:ascii="Helvetica" w:hAnsi="Helvetica"/>
          <w:b/>
          <w:sz w:val="28"/>
          <w:szCs w:val="28"/>
        </w:rPr>
        <w:t>Vrijwilligersbeleid</w:t>
      </w:r>
    </w:p>
    <w:p w14:paraId="0BA24E3B"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b/>
          <w:u w:val="single"/>
        </w:rPr>
      </w:pPr>
      <w:r>
        <w:rPr>
          <w:rFonts w:ascii="Helvetica" w:hAnsi="Helvetica"/>
        </w:rPr>
        <w:t>In voorkomende gevallen wordt een beroep gedaan op vrijwilligers.</w:t>
      </w:r>
    </w:p>
    <w:p w14:paraId="6C9FDD29" w14:textId="77777777" w:rsidR="00201B29" w:rsidRDefault="00201B29">
      <w:pPr>
        <w:pStyle w:val="Kop31"/>
        <w:rPr>
          <w:rFonts w:ascii="Helvetica" w:hAnsi="Helvetica"/>
          <w:b/>
          <w:sz w:val="24"/>
        </w:rPr>
      </w:pPr>
      <w:bookmarkStart w:id="18" w:name="_TOC8111"/>
      <w:bookmarkEnd w:id="18"/>
    </w:p>
    <w:p w14:paraId="2DC7A47C" w14:textId="77777777" w:rsidR="007662C7" w:rsidRDefault="007662C7">
      <w:pPr>
        <w:pStyle w:val="Kop31"/>
        <w:rPr>
          <w:rFonts w:ascii="Helvetica" w:hAnsi="Helvetica"/>
          <w:b/>
          <w:sz w:val="28"/>
          <w:szCs w:val="28"/>
        </w:rPr>
      </w:pPr>
    </w:p>
    <w:p w14:paraId="797E7A47" w14:textId="77777777" w:rsidR="002254F1" w:rsidRDefault="00660836">
      <w:pPr>
        <w:pStyle w:val="Kop31"/>
        <w:rPr>
          <w:rFonts w:ascii="Helvetica" w:hAnsi="Helvetica"/>
          <w:b/>
          <w:sz w:val="28"/>
          <w:szCs w:val="28"/>
        </w:rPr>
      </w:pPr>
      <w:r w:rsidRPr="00C57A91">
        <w:rPr>
          <w:rFonts w:ascii="Helvetica" w:hAnsi="Helvetica"/>
          <w:b/>
          <w:sz w:val="28"/>
          <w:szCs w:val="28"/>
        </w:rPr>
        <w:t>Communicatiebeleid met belanghebbenden</w:t>
      </w:r>
    </w:p>
    <w:p w14:paraId="16E62B92" w14:textId="77777777" w:rsidR="00C57A91" w:rsidRPr="00C57A91" w:rsidRDefault="00C57A91">
      <w:pPr>
        <w:pStyle w:val="Kop31"/>
        <w:rPr>
          <w:rFonts w:ascii="Helvetica" w:hAnsi="Helvetica"/>
          <w:b/>
          <w:sz w:val="28"/>
          <w:szCs w:val="28"/>
        </w:rPr>
      </w:pPr>
    </w:p>
    <w:p w14:paraId="66D4DB26" w14:textId="2FA1B5C9" w:rsidR="00072D44"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De stichting probeert via de lokale pers</w:t>
      </w:r>
      <w:r w:rsidR="00600F5D">
        <w:rPr>
          <w:rFonts w:ascii="Helvetica" w:hAnsi="Helvetica"/>
        </w:rPr>
        <w:t xml:space="preserve"> en media </w:t>
      </w:r>
      <w:r>
        <w:rPr>
          <w:rFonts w:ascii="Helvetica" w:hAnsi="Helvetica"/>
        </w:rPr>
        <w:t xml:space="preserve">(free publicity) haar bekendheid te vergroten. </w:t>
      </w:r>
      <w:r w:rsidR="00072D44">
        <w:rPr>
          <w:rFonts w:ascii="Helvetica" w:hAnsi="Helvetica"/>
        </w:rPr>
        <w:t xml:space="preserve">Ook worden per evenement </w:t>
      </w:r>
      <w:r w:rsidR="00600F5D">
        <w:rPr>
          <w:rFonts w:ascii="Helvetica" w:hAnsi="Helvetica"/>
        </w:rPr>
        <w:t>flyers</w:t>
      </w:r>
      <w:r w:rsidR="00072D44">
        <w:rPr>
          <w:rFonts w:ascii="Helvetica" w:hAnsi="Helvetica"/>
        </w:rPr>
        <w:t xml:space="preserve"> bij openbare gelegenheden in Maarn, Maarsbergen en L</w:t>
      </w:r>
      <w:r w:rsidR="003A4DBE">
        <w:rPr>
          <w:rFonts w:ascii="Helvetica" w:hAnsi="Helvetica"/>
        </w:rPr>
        <w:t xml:space="preserve">eersum gelegd en afwisselend in bepaalde </w:t>
      </w:r>
      <w:r w:rsidR="00072D44">
        <w:rPr>
          <w:rFonts w:ascii="Helvetica" w:hAnsi="Helvetica"/>
        </w:rPr>
        <w:t>buurten huis aan huis bezorgd.</w:t>
      </w:r>
    </w:p>
    <w:p w14:paraId="0425FE04" w14:textId="0EE84103"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Het te woord staan van de pers gebeurt in eerste instantie door de voorzitter, waar mogelijk in overleg met het bestuurslid dat PR als aandachtsgebied heeft. </w:t>
      </w:r>
    </w:p>
    <w:p w14:paraId="408E9B9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39F4F722" w14:textId="7D2B36EF"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Op de website </w:t>
      </w:r>
      <w:hyperlink r:id="rId9" w:history="1">
        <w:r>
          <w:rPr>
            <w:rStyle w:val="Hyperlink1"/>
            <w:rFonts w:ascii="Helvetica" w:hAnsi="Helvetica"/>
          </w:rPr>
          <w:t>www.landgoedmaarsbergen.nl</w:t>
        </w:r>
      </w:hyperlink>
      <w:r>
        <w:rPr>
          <w:rFonts w:ascii="Helvetica" w:hAnsi="Helvetica"/>
        </w:rPr>
        <w:t xml:space="preserve"> </w:t>
      </w:r>
      <w:r w:rsidR="00157C9D">
        <w:rPr>
          <w:rFonts w:ascii="Helvetica" w:hAnsi="Helvetica"/>
        </w:rPr>
        <w:t xml:space="preserve"> </w:t>
      </w:r>
      <w:r>
        <w:rPr>
          <w:rFonts w:ascii="Helvetica" w:hAnsi="Helvetica"/>
        </w:rPr>
        <w:t xml:space="preserve">is informatie te vinden over de stichting en het werk van de stichting. </w:t>
      </w:r>
    </w:p>
    <w:p w14:paraId="05B99B10" w14:textId="77777777" w:rsidR="001B6529" w:rsidRDefault="001B652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Hierop is ook een inschrijfformulier beschikbaar om donateur te worden.</w:t>
      </w:r>
    </w:p>
    <w:p w14:paraId="3C7E61C5"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57799BCE" w14:textId="6F483560"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Een </w:t>
      </w:r>
      <w:r w:rsidR="00A83B10">
        <w:rPr>
          <w:rFonts w:ascii="Helvetica" w:hAnsi="Helvetica"/>
        </w:rPr>
        <w:t xml:space="preserve">poster en </w:t>
      </w:r>
      <w:r w:rsidR="00113E63">
        <w:rPr>
          <w:rFonts w:ascii="Helvetica" w:hAnsi="Helvetica"/>
        </w:rPr>
        <w:t>kaarten set met gebouwen en dieren van het Landgoed wordt</w:t>
      </w:r>
      <w:r w:rsidR="00113E63" w:rsidRPr="00113E63">
        <w:rPr>
          <w:rFonts w:ascii="Helvetica" w:hAnsi="Helvetica"/>
        </w:rPr>
        <w:t xml:space="preserve"> </w:t>
      </w:r>
      <w:r w:rsidR="00113E63">
        <w:rPr>
          <w:rFonts w:ascii="Helvetica" w:hAnsi="Helvetica"/>
        </w:rPr>
        <w:t xml:space="preserve">gebruikt in de oranjerie en tijdens publieke evenementen ter promotie van de Stichting Vrienden Landgoed Maarsbergen; hierbij bevindt zich ook met aanmeldingskaart. </w:t>
      </w:r>
    </w:p>
    <w:p w14:paraId="6F5B147C"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142DD368" w14:textId="0137C30D"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De </w:t>
      </w:r>
      <w:r w:rsidR="008A2710">
        <w:rPr>
          <w:rFonts w:ascii="Helvetica" w:hAnsi="Helvetica"/>
        </w:rPr>
        <w:t>Vrienden</w:t>
      </w:r>
      <w:r>
        <w:rPr>
          <w:rFonts w:ascii="Helvetica" w:hAnsi="Helvetica"/>
        </w:rPr>
        <w:t xml:space="preserve"> ontvangen digitale </w:t>
      </w:r>
      <w:r w:rsidR="003E7DE2">
        <w:rPr>
          <w:rFonts w:ascii="Helvetica" w:hAnsi="Helvetica"/>
        </w:rPr>
        <w:t xml:space="preserve">uitnodigingen; </w:t>
      </w:r>
      <w:r w:rsidR="00600F5D">
        <w:rPr>
          <w:rFonts w:ascii="Helvetica" w:hAnsi="Helvetica"/>
        </w:rPr>
        <w:t xml:space="preserve">de Vrienden ontvangen gemiddeld vier keer per jaar een mailing. </w:t>
      </w:r>
      <w:r>
        <w:rPr>
          <w:rFonts w:ascii="Helvetica" w:hAnsi="Helvetica"/>
        </w:rPr>
        <w:t xml:space="preserve">Over de lopende zaken en activiteiten van de stichting worden zij </w:t>
      </w:r>
      <w:r w:rsidR="00600F5D">
        <w:rPr>
          <w:rFonts w:ascii="Helvetica" w:hAnsi="Helvetica"/>
        </w:rPr>
        <w:t xml:space="preserve">ook </w:t>
      </w:r>
      <w:r>
        <w:rPr>
          <w:rFonts w:ascii="Helvetica" w:hAnsi="Helvetica"/>
        </w:rPr>
        <w:t>geïnformeer</w:t>
      </w:r>
      <w:r w:rsidR="003A4DBE">
        <w:rPr>
          <w:rFonts w:ascii="Helvetica" w:hAnsi="Helvetica"/>
        </w:rPr>
        <w:t xml:space="preserve">d via de website. </w:t>
      </w:r>
    </w:p>
    <w:p w14:paraId="3D140816" w14:textId="77777777" w:rsidR="00201B29" w:rsidRDefault="00201B2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4486FC86" w14:textId="4F91C734" w:rsidR="00201B29" w:rsidRDefault="0045175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Ook </w:t>
      </w:r>
      <w:r w:rsidR="00600F5D">
        <w:rPr>
          <w:rFonts w:ascii="Helvetica" w:hAnsi="Helvetica"/>
        </w:rPr>
        <w:t>heeft het Landgoed</w:t>
      </w:r>
      <w:r>
        <w:rPr>
          <w:rFonts w:ascii="Helvetica" w:hAnsi="Helvetica"/>
        </w:rPr>
        <w:t xml:space="preserve"> een </w:t>
      </w:r>
      <w:r w:rsidR="00201B29">
        <w:rPr>
          <w:rFonts w:ascii="Helvetica" w:hAnsi="Helvetica"/>
        </w:rPr>
        <w:t>Facebook</w:t>
      </w:r>
      <w:r w:rsidR="005C363A">
        <w:rPr>
          <w:rFonts w:ascii="Helvetica" w:hAnsi="Helvetica"/>
        </w:rPr>
        <w:t xml:space="preserve"> </w:t>
      </w:r>
      <w:r w:rsidR="00201B29">
        <w:rPr>
          <w:rFonts w:ascii="Helvetica" w:hAnsi="Helvetica"/>
        </w:rPr>
        <w:t xml:space="preserve">pagina </w:t>
      </w:r>
      <w:r w:rsidR="00600F5D">
        <w:rPr>
          <w:rFonts w:ascii="Helvetica" w:hAnsi="Helvetica"/>
        </w:rPr>
        <w:t>waarop activiteiten en gebeurtenissen worden gecommuniceerd</w:t>
      </w:r>
      <w:r w:rsidR="00201B29">
        <w:rPr>
          <w:rFonts w:ascii="Helvetica" w:hAnsi="Helvetica"/>
        </w:rPr>
        <w:t>. O</w:t>
      </w:r>
      <w:r>
        <w:rPr>
          <w:rFonts w:ascii="Helvetica" w:hAnsi="Helvetica"/>
        </w:rPr>
        <w:t>p deze</w:t>
      </w:r>
      <w:r w:rsidR="005C363A">
        <w:rPr>
          <w:rFonts w:ascii="Helvetica" w:hAnsi="Helvetica"/>
        </w:rPr>
        <w:t xml:space="preserve"> </w:t>
      </w:r>
      <w:r>
        <w:rPr>
          <w:rFonts w:ascii="Helvetica" w:hAnsi="Helvetica"/>
        </w:rPr>
        <w:t>pagina worden</w:t>
      </w:r>
      <w:r w:rsidR="00201B29">
        <w:rPr>
          <w:rFonts w:ascii="Helvetica" w:hAnsi="Helvetica"/>
        </w:rPr>
        <w:t xml:space="preserve"> </w:t>
      </w:r>
      <w:r w:rsidR="005C363A">
        <w:rPr>
          <w:rFonts w:ascii="Helvetica" w:hAnsi="Helvetica"/>
        </w:rPr>
        <w:t xml:space="preserve">ook </w:t>
      </w:r>
      <w:r w:rsidR="00201B29">
        <w:rPr>
          <w:rFonts w:ascii="Helvetica" w:hAnsi="Helvetica"/>
        </w:rPr>
        <w:t xml:space="preserve">de activiteiten voor </w:t>
      </w:r>
      <w:r w:rsidR="008A2710">
        <w:rPr>
          <w:rFonts w:ascii="Helvetica" w:hAnsi="Helvetica"/>
        </w:rPr>
        <w:t>Vrienden</w:t>
      </w:r>
      <w:r w:rsidR="00201B29">
        <w:rPr>
          <w:rFonts w:ascii="Helvetica" w:hAnsi="Helvetica"/>
        </w:rPr>
        <w:t xml:space="preserve"> onder de aandacht gebracht.</w:t>
      </w:r>
      <w:r w:rsidR="00315B2D" w:rsidRPr="00315B2D">
        <w:rPr>
          <w:rFonts w:ascii="Helvetica" w:hAnsi="Helvetica"/>
        </w:rPr>
        <w:t xml:space="preserve"> </w:t>
      </w:r>
      <w:hyperlink r:id="rId10" w:history="1">
        <w:r w:rsidR="00315B2D" w:rsidRPr="0011134E">
          <w:rPr>
            <w:rStyle w:val="Hyperlink"/>
            <w:rFonts w:ascii="Helvetica" w:hAnsi="Helvetica"/>
          </w:rPr>
          <w:t>https://www.facebook.com/landgoedmaarsbergen</w:t>
        </w:r>
      </w:hyperlink>
      <w:r w:rsidR="00201B29">
        <w:rPr>
          <w:rFonts w:ascii="Helvetica" w:hAnsi="Helvetica"/>
        </w:rPr>
        <w:t xml:space="preserve"> </w:t>
      </w:r>
    </w:p>
    <w:p w14:paraId="53B97988" w14:textId="77777777" w:rsidR="00600F5D" w:rsidRDefault="00600F5D">
      <w:pPr>
        <w:pStyle w:val="Kop"/>
      </w:pPr>
    </w:p>
    <w:p w14:paraId="52761D5E" w14:textId="77777777" w:rsidR="002254F1" w:rsidRDefault="00660836">
      <w:pPr>
        <w:pStyle w:val="Kop"/>
        <w:rPr>
          <w:color w:val="558E28"/>
          <w:sz w:val="32"/>
        </w:rPr>
      </w:pPr>
      <w:r>
        <w:br w:type="page"/>
      </w:r>
      <w:bookmarkStart w:id="19" w:name="_TOC8918"/>
      <w:bookmarkEnd w:id="19"/>
      <w:r>
        <w:rPr>
          <w:color w:val="558E28"/>
          <w:sz w:val="32"/>
        </w:rPr>
        <w:lastRenderedPageBreak/>
        <w:t>Toekomst</w:t>
      </w:r>
      <w:r>
        <w:rPr>
          <w:color w:val="558E28"/>
          <w:sz w:val="32"/>
        </w:rPr>
        <w:cr/>
      </w:r>
    </w:p>
    <w:p w14:paraId="240BCFCF" w14:textId="4009E8BD"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Pr>
          <w:rFonts w:ascii="Helvetica" w:hAnsi="Helvetica"/>
        </w:rPr>
        <w:t xml:space="preserve">Op basis van de positieve bijdrage van vele </w:t>
      </w:r>
      <w:r w:rsidR="008A2710">
        <w:rPr>
          <w:rFonts w:ascii="Helvetica" w:hAnsi="Helvetica"/>
        </w:rPr>
        <w:t>Vrienden</w:t>
      </w:r>
      <w:r>
        <w:rPr>
          <w:rFonts w:ascii="Helvetica" w:hAnsi="Helvetica"/>
        </w:rPr>
        <w:t xml:space="preserve"> en donateurs wil het bestuur in 20</w:t>
      </w:r>
      <w:r w:rsidR="00EF057D">
        <w:rPr>
          <w:rFonts w:ascii="Helvetica" w:hAnsi="Helvetica"/>
        </w:rPr>
        <w:t>2</w:t>
      </w:r>
      <w:r w:rsidR="0060291B">
        <w:rPr>
          <w:rFonts w:ascii="Helvetica" w:hAnsi="Helvetica"/>
        </w:rPr>
        <w:t>1</w:t>
      </w:r>
      <w:r>
        <w:rPr>
          <w:rFonts w:ascii="Helvetica" w:hAnsi="Helvetica"/>
        </w:rPr>
        <w:t xml:space="preserve"> de ingezette lijn</w:t>
      </w:r>
      <w:r w:rsidR="008A2710">
        <w:rPr>
          <w:rFonts w:ascii="Helvetica" w:hAnsi="Helvetica"/>
        </w:rPr>
        <w:t xml:space="preserve"> volgens het meerjarenplan</w:t>
      </w:r>
      <w:r>
        <w:rPr>
          <w:rFonts w:ascii="Helvetica" w:hAnsi="Helvetica"/>
        </w:rPr>
        <w:t xml:space="preserve"> en uitgangspunten van de stichting continueren. </w:t>
      </w:r>
    </w:p>
    <w:p w14:paraId="74300E5D"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4CE74F29" w14:textId="43BDBA6A" w:rsidR="007F3225"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sidRPr="005C363A">
        <w:rPr>
          <w:rFonts w:ascii="Helvetica" w:hAnsi="Helvetica"/>
        </w:rPr>
        <w:t>In 20</w:t>
      </w:r>
      <w:r w:rsidR="00EF057D">
        <w:rPr>
          <w:rFonts w:ascii="Helvetica" w:hAnsi="Helvetica"/>
        </w:rPr>
        <w:t>2</w:t>
      </w:r>
      <w:r w:rsidR="0060291B">
        <w:rPr>
          <w:rFonts w:ascii="Helvetica" w:hAnsi="Helvetica"/>
        </w:rPr>
        <w:t>1</w:t>
      </w:r>
      <w:r w:rsidR="003A4DBE">
        <w:rPr>
          <w:rFonts w:ascii="Helvetica" w:hAnsi="Helvetica"/>
        </w:rPr>
        <w:t xml:space="preserve"> organiseert het bestuur</w:t>
      </w:r>
      <w:r w:rsidRPr="005C363A">
        <w:rPr>
          <w:rFonts w:ascii="Helvetica" w:hAnsi="Helvetica"/>
        </w:rPr>
        <w:t xml:space="preserve"> </w:t>
      </w:r>
      <w:r w:rsidR="00EF057D">
        <w:rPr>
          <w:rFonts w:ascii="Helvetica" w:hAnsi="Helvetica"/>
        </w:rPr>
        <w:t xml:space="preserve">weer </w:t>
      </w:r>
      <w:r w:rsidR="00C17B96">
        <w:rPr>
          <w:rFonts w:ascii="Helvetica" w:hAnsi="Helvetica"/>
        </w:rPr>
        <w:t xml:space="preserve">een grote diversiteit aan activiteiten die </w:t>
      </w:r>
      <w:r w:rsidRPr="005C363A">
        <w:rPr>
          <w:rFonts w:ascii="Helvetica" w:hAnsi="Helvetica"/>
        </w:rPr>
        <w:t xml:space="preserve">de binding van de </w:t>
      </w:r>
      <w:r w:rsidR="008A2710">
        <w:rPr>
          <w:rFonts w:ascii="Helvetica" w:hAnsi="Helvetica"/>
        </w:rPr>
        <w:t>Vrienden</w:t>
      </w:r>
      <w:r w:rsidRPr="005C363A">
        <w:rPr>
          <w:rFonts w:ascii="Helvetica" w:hAnsi="Helvetica"/>
        </w:rPr>
        <w:t xml:space="preserve"> met de stichting versterken</w:t>
      </w:r>
      <w:r w:rsidR="00862AEC">
        <w:rPr>
          <w:rFonts w:ascii="Helvetica" w:hAnsi="Helvetica"/>
        </w:rPr>
        <w:t xml:space="preserve"> </w:t>
      </w:r>
      <w:r w:rsidR="00862AEC" w:rsidRPr="0060291B">
        <w:rPr>
          <w:rFonts w:ascii="Helvetica" w:hAnsi="Helvetica"/>
          <w:highlight w:val="yellow"/>
        </w:rPr>
        <w:t>(zie het jaarprogramma op de website)</w:t>
      </w:r>
      <w:r w:rsidR="00620B9F" w:rsidRPr="0060291B">
        <w:rPr>
          <w:rFonts w:ascii="Helvetica" w:hAnsi="Helvetica"/>
          <w:highlight w:val="yellow"/>
        </w:rPr>
        <w:t>.</w:t>
      </w:r>
      <w:r w:rsidR="00620B9F">
        <w:rPr>
          <w:rFonts w:ascii="Helvetica" w:hAnsi="Helvetica"/>
        </w:rPr>
        <w:t xml:space="preserve"> </w:t>
      </w:r>
      <w:r w:rsidRPr="005C363A">
        <w:rPr>
          <w:rFonts w:ascii="Helvetica" w:hAnsi="Helvetica"/>
        </w:rPr>
        <w:t xml:space="preserve"> </w:t>
      </w:r>
    </w:p>
    <w:p w14:paraId="18DFD429" w14:textId="4D3BE836"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r w:rsidRPr="005C363A">
        <w:rPr>
          <w:rFonts w:ascii="Helvetica" w:hAnsi="Helvetica"/>
        </w:rPr>
        <w:t xml:space="preserve">Ook ontvangt iedere </w:t>
      </w:r>
      <w:r w:rsidR="00C17B96">
        <w:rPr>
          <w:rFonts w:ascii="Helvetica" w:hAnsi="Helvetica"/>
        </w:rPr>
        <w:t>V</w:t>
      </w:r>
      <w:r w:rsidRPr="005C363A">
        <w:rPr>
          <w:rFonts w:ascii="Helvetica" w:hAnsi="Helvetica"/>
        </w:rPr>
        <w:t>riend wanneer hij/zij dat wenst begin 20</w:t>
      </w:r>
      <w:r w:rsidR="00EF057D">
        <w:rPr>
          <w:rFonts w:ascii="Helvetica" w:hAnsi="Helvetica"/>
        </w:rPr>
        <w:t>2</w:t>
      </w:r>
      <w:r w:rsidR="0060291B">
        <w:rPr>
          <w:rFonts w:ascii="Helvetica" w:hAnsi="Helvetica"/>
        </w:rPr>
        <w:t>2</w:t>
      </w:r>
      <w:r w:rsidRPr="005C363A">
        <w:rPr>
          <w:rFonts w:ascii="Helvetica" w:hAnsi="Helvetica"/>
        </w:rPr>
        <w:t xml:space="preserve"> het </w:t>
      </w:r>
      <w:r w:rsidR="0060291B">
        <w:rPr>
          <w:rFonts w:ascii="Helvetica" w:hAnsi="Helvetica"/>
        </w:rPr>
        <w:t>magazine d</w:t>
      </w:r>
      <w:r w:rsidRPr="005C363A">
        <w:rPr>
          <w:rFonts w:ascii="Helvetica" w:hAnsi="Helvetica"/>
        </w:rPr>
        <w:t>e Koekoek, dat een prachtige weergave is van het leven en alle activiteit</w:t>
      </w:r>
      <w:r w:rsidR="00201B29" w:rsidRPr="005C363A">
        <w:rPr>
          <w:rFonts w:ascii="Helvetica" w:hAnsi="Helvetica"/>
        </w:rPr>
        <w:t>en</w:t>
      </w:r>
      <w:r w:rsidRPr="005C363A">
        <w:rPr>
          <w:rFonts w:ascii="Helvetica" w:hAnsi="Helvetica"/>
        </w:rPr>
        <w:t xml:space="preserve"> op Landgoed Maarsbergen. </w:t>
      </w:r>
    </w:p>
    <w:p w14:paraId="5DDAEBCE"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4779BF45" w14:textId="77777777" w:rsidR="00AD6336" w:rsidRDefault="00AD63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w:hAnsi="Helvetica"/>
        </w:rPr>
      </w:pPr>
    </w:p>
    <w:p w14:paraId="24AB93AF"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Helvetica" w:hAnsi="Helvetica"/>
        </w:rPr>
      </w:pPr>
    </w:p>
    <w:p w14:paraId="654D5D57" w14:textId="77777777" w:rsidR="002254F1"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Helvetica" w:hAnsi="Helvetica"/>
        </w:rPr>
      </w:pPr>
    </w:p>
    <w:p w14:paraId="6402B85B" w14:textId="77777777" w:rsidR="002254F1"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Times New Roman"/>
          <w:color w:val="auto"/>
          <w:sz w:val="20"/>
          <w:lang w:bidi="x-none"/>
        </w:rPr>
      </w:pPr>
      <w:r>
        <w:rPr>
          <w:rFonts w:ascii="Helvetica" w:hAnsi="Helvetica"/>
        </w:rPr>
        <w:t xml:space="preserve">0-0-0 </w:t>
      </w:r>
    </w:p>
    <w:sectPr w:rsidR="002254F1" w:rsidSect="00333A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7B402" w14:textId="77777777" w:rsidR="00D34F30" w:rsidRDefault="00D34F30">
      <w:r>
        <w:separator/>
      </w:r>
    </w:p>
  </w:endnote>
  <w:endnote w:type="continuationSeparator" w:id="0">
    <w:p w14:paraId="7E276C13" w14:textId="77777777" w:rsidR="00D34F30" w:rsidRDefault="00D3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60B1D" w14:textId="77777777" w:rsidR="00505A4E" w:rsidRPr="00333AC0" w:rsidRDefault="00505A4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olor w:val="808080" w:themeColor="background1" w:themeShade="80"/>
        <w:sz w:val="20"/>
        <w:lang w:bidi="x-none"/>
      </w:rPr>
    </w:pPr>
    <w:r w:rsidRPr="00333AC0">
      <w:rPr>
        <w:rFonts w:asciiTheme="minorHAnsi" w:hAnsiTheme="minorHAnsi"/>
        <w:color w:val="808080" w:themeColor="background1" w:themeShade="80"/>
      </w:rPr>
      <w:t>Goedgekeurd bestuursvergadering 16 februari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931839"/>
      <w:docPartObj>
        <w:docPartGallery w:val="Page Numbers (Bottom of Page)"/>
        <w:docPartUnique/>
      </w:docPartObj>
    </w:sdtPr>
    <w:sdtEndPr/>
    <w:sdtContent>
      <w:p w14:paraId="03CC6B40" w14:textId="77777777" w:rsidR="00505A4E" w:rsidRDefault="00505A4E">
        <w:pPr>
          <w:pStyle w:val="Voettekst"/>
          <w:jc w:val="right"/>
        </w:pPr>
        <w:r>
          <w:fldChar w:fldCharType="begin"/>
        </w:r>
        <w:r>
          <w:instrText>PAGE   \* MERGEFORMAT</w:instrText>
        </w:r>
        <w:r>
          <w:fldChar w:fldCharType="separate"/>
        </w:r>
        <w:r w:rsidR="00547689">
          <w:rPr>
            <w:noProof/>
          </w:rPr>
          <w:t>1</w:t>
        </w:r>
        <w:r>
          <w:fldChar w:fldCharType="end"/>
        </w:r>
      </w:p>
    </w:sdtContent>
  </w:sdt>
  <w:p w14:paraId="543B2B73" w14:textId="77777777" w:rsidR="00505A4E" w:rsidRDefault="00505A4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sz w:val="20"/>
        <w:lang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02566" w14:textId="333E3703" w:rsidR="00505A4E" w:rsidRPr="007923F1" w:rsidRDefault="0060291B">
    <w:pPr>
      <w:pStyle w:val="Voettekst"/>
      <w:rPr>
        <w:rFonts w:asciiTheme="minorHAnsi" w:hAnsiTheme="minorHAnsi"/>
        <w:color w:val="808080" w:themeColor="background1" w:themeShade="80"/>
      </w:rPr>
    </w:pPr>
    <w:r w:rsidRPr="007923F1">
      <w:rPr>
        <w:rFonts w:asciiTheme="minorHAnsi" w:hAnsiTheme="minorHAnsi"/>
        <w:color w:val="808080" w:themeColor="background1" w:themeShade="80"/>
      </w:rPr>
      <w:t>B</w:t>
    </w:r>
    <w:r>
      <w:rPr>
        <w:rFonts w:asciiTheme="minorHAnsi" w:hAnsiTheme="minorHAnsi"/>
        <w:color w:val="808080" w:themeColor="background1" w:themeShade="80"/>
      </w:rPr>
      <w:t>estuursverslag 202</w:t>
    </w:r>
    <w:r w:rsidR="00547689">
      <w:rPr>
        <w:rFonts w:asciiTheme="minorHAnsi" w:hAnsiTheme="minorHAnsi"/>
        <w:color w:val="808080" w:themeColor="background1" w:themeShade="80"/>
      </w:rPr>
      <w:t>0</w:t>
    </w:r>
    <w:r w:rsidRPr="007923F1">
      <w:rPr>
        <w:rFonts w:asciiTheme="minorHAnsi" w:hAnsiTheme="minorHAnsi"/>
        <w:color w:val="808080" w:themeColor="background1" w:themeShade="80"/>
      </w:rPr>
      <w:t>, goedge</w:t>
    </w:r>
    <w:r>
      <w:rPr>
        <w:rFonts w:asciiTheme="minorHAnsi" w:hAnsiTheme="minorHAnsi"/>
        <w:color w:val="808080" w:themeColor="background1" w:themeShade="80"/>
      </w:rPr>
      <w:t>keurd in vergadering 21 april 2021</w:t>
    </w:r>
    <w:bookmarkStart w:id="20" w:name="_GoBack"/>
    <w:bookmarkEnd w:id="2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54D7B" w14:textId="77777777" w:rsidR="00D34F30" w:rsidRDefault="00D34F30">
      <w:r>
        <w:separator/>
      </w:r>
    </w:p>
  </w:footnote>
  <w:footnote w:type="continuationSeparator" w:id="0">
    <w:p w14:paraId="0CB8ED0E" w14:textId="77777777" w:rsidR="00D34F30" w:rsidRDefault="00D3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850BB" w14:textId="77777777" w:rsidR="00505A4E" w:rsidRDefault="00505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nl-NL" w:bidi="x-none"/>
      </w:rPr>
    </w:pPr>
    <w:r>
      <w:cr/>
    </w:r>
    <w:r>
      <w:rPr>
        <w:noProof/>
        <w:lang w:eastAsia="nl-NL"/>
      </w:rPr>
      <mc:AlternateContent>
        <mc:Choice Requires="wps">
          <w:drawing>
            <wp:anchor distT="0" distB="0" distL="114300" distR="114300" simplePos="0" relativeHeight="251658240" behindDoc="1" locked="0" layoutInCell="1" allowOverlap="1" wp14:anchorId="6262310C" wp14:editId="6C007EF6">
              <wp:simplePos x="0" y="0"/>
              <wp:positionH relativeFrom="page">
                <wp:posOffset>6660515</wp:posOffset>
              </wp:positionH>
              <wp:positionV relativeFrom="page">
                <wp:posOffset>10014585</wp:posOffset>
              </wp:positionV>
              <wp:extent cx="88900" cy="177800"/>
              <wp:effectExtent l="2540" t="381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08634E"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Pr>
                              <w:rStyle w:val="Paginanummer1"/>
                              <w:noProof/>
                            </w:rPr>
                            <w:t>7</w:t>
                          </w:r>
                          <w:r>
                            <w:rPr>
                              <w:rStyle w:val="Paginanummer1"/>
                            </w:rPr>
                            <w:fldChar w:fldCharType="end"/>
                          </w:r>
                        </w:p>
                        <w:p w14:paraId="41D65F28" w14:textId="77777777" w:rsidR="00505A4E" w:rsidRDefault="00505A4E">
                          <w:pPr>
                            <w:rPr>
                              <w:rFonts w:eastAsia="Times New Roman"/>
                              <w:color w:val="auto"/>
                              <w:lang w:eastAsia="nl-NL" w:bidi="x-none"/>
                            </w:rPr>
                          </w:pPr>
                        </w:p>
                        <w:p w14:paraId="580D67BB" w14:textId="77777777" w:rsidR="00505A4E" w:rsidRDefault="00505A4E"/>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62310C" id="Rectangle 2" o:spid="_x0000_s1026" style="position:absolute;margin-left:524.4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" stroked="f" strokeweight="1pt">
              <v:path arrowok="t"/>
              <v:textbox inset="8pt,8pt,8pt,8pt">
                <w:txbxContent>
                  <w:p w14:paraId="2908634E"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Pr>
                        <w:rStyle w:val="Paginanummer1"/>
                        <w:noProof/>
                      </w:rPr>
                      <w:t>7</w:t>
                    </w:r>
                    <w:r>
                      <w:rPr>
                        <w:rStyle w:val="Paginanummer1"/>
                      </w:rPr>
                      <w:fldChar w:fldCharType="end"/>
                    </w:r>
                  </w:p>
                  <w:p w14:paraId="41D65F28" w14:textId="77777777" w:rsidR="00505A4E" w:rsidRDefault="00505A4E">
                    <w:pPr>
                      <w:rPr>
                        <w:rFonts w:eastAsia="Times New Roman"/>
                        <w:color w:val="auto"/>
                        <w:lang w:eastAsia="nl-NL" w:bidi="x-none"/>
                      </w:rPr>
                    </w:pPr>
                  </w:p>
                  <w:p w14:paraId="580D67BB" w14:textId="77777777" w:rsidR="00505A4E" w:rsidRDefault="00505A4E"/>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31BC8" w14:textId="77777777" w:rsidR="00505A4E" w:rsidRDefault="00505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nl-NL" w:bidi="x-none"/>
      </w:rPr>
    </w:pPr>
    <w:r>
      <w:br/>
    </w:r>
    <w:r>
      <w:rPr>
        <w:noProof/>
        <w:lang w:eastAsia="nl-NL"/>
      </w:rPr>
      <mc:AlternateContent>
        <mc:Choice Requires="wps">
          <w:drawing>
            <wp:anchor distT="0" distB="0" distL="114300" distR="114300" simplePos="0" relativeHeight="251657216" behindDoc="1" locked="0" layoutInCell="1" allowOverlap="1" wp14:anchorId="6A1388E5" wp14:editId="0A7797D4">
              <wp:simplePos x="0" y="0"/>
              <wp:positionH relativeFrom="page">
                <wp:posOffset>6660515</wp:posOffset>
              </wp:positionH>
              <wp:positionV relativeFrom="page">
                <wp:posOffset>10014585</wp:posOffset>
              </wp:positionV>
              <wp:extent cx="88900" cy="177800"/>
              <wp:effectExtent l="2540" t="381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9AD6C"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sidR="00547689">
                            <w:rPr>
                              <w:rStyle w:val="Paginanummer1"/>
                              <w:noProof/>
                            </w:rPr>
                            <w:t>1</w:t>
                          </w:r>
                          <w:r>
                            <w:rPr>
                              <w:rStyle w:val="Paginanummer1"/>
                            </w:rPr>
                            <w:fldChar w:fldCharType="end"/>
                          </w:r>
                        </w:p>
                        <w:p w14:paraId="614EEDE9" w14:textId="77777777" w:rsidR="00505A4E" w:rsidRDefault="00505A4E">
                          <w:pPr>
                            <w:rPr>
                              <w:rFonts w:eastAsia="Times New Roman"/>
                              <w:color w:val="auto"/>
                              <w:lang w:eastAsia="nl-NL" w:bidi="x-none"/>
                            </w:rPr>
                          </w:pPr>
                        </w:p>
                        <w:p w14:paraId="2C09F038" w14:textId="77777777" w:rsidR="00505A4E" w:rsidRDefault="00505A4E"/>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24.4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" stroked="f" strokeweight="1pt">
              <v:path arrowok="t"/>
              <v:textbox inset="8pt,8pt,8pt,8pt">
                <w:txbxContent>
                  <w:p w14:paraId="6F09AD6C"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sidR="00547689">
                      <w:rPr>
                        <w:rStyle w:val="Paginanummer1"/>
                        <w:noProof/>
                      </w:rPr>
                      <w:t>1</w:t>
                    </w:r>
                    <w:r>
                      <w:rPr>
                        <w:rStyle w:val="Paginanummer1"/>
                      </w:rPr>
                      <w:fldChar w:fldCharType="end"/>
                    </w:r>
                  </w:p>
                  <w:p w14:paraId="614EEDE9" w14:textId="77777777" w:rsidR="00505A4E" w:rsidRDefault="00505A4E">
                    <w:pPr>
                      <w:rPr>
                        <w:rFonts w:eastAsia="Times New Roman"/>
                        <w:color w:val="auto"/>
                        <w:lang w:eastAsia="nl-NL" w:bidi="x-none"/>
                      </w:rPr>
                    </w:pPr>
                  </w:p>
                  <w:p w14:paraId="2C09F038" w14:textId="77777777" w:rsidR="00505A4E" w:rsidRDefault="00505A4E"/>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339EF" w14:textId="77777777" w:rsidR="00547689" w:rsidRDefault="0054768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F44AC"/>
    <w:multiLevelType w:val="hybridMultilevel"/>
    <w:tmpl w:val="7B74AB46"/>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3">
    <w:nsid w:val="27C8533F"/>
    <w:multiLevelType w:val="hybridMultilevel"/>
    <w:tmpl w:val="DA5A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3F6783"/>
    <w:multiLevelType w:val="hybridMultilevel"/>
    <w:tmpl w:val="4532DBBC"/>
    <w:lvl w:ilvl="0" w:tplc="04130001">
      <w:start w:val="1"/>
      <w:numFmt w:val="bullet"/>
      <w:lvlText w:val=""/>
      <w:lvlJc w:val="left"/>
      <w:pPr>
        <w:ind w:left="1068" w:hanging="360"/>
      </w:pPr>
      <w:rPr>
        <w:rFonts w:ascii="Symbol" w:hAnsi="Symbol" w:hint="default"/>
      </w:rPr>
    </w:lvl>
    <w:lvl w:ilvl="1" w:tplc="F75E9B52">
      <w:numFmt w:val="bullet"/>
      <w:lvlText w:val="-"/>
      <w:lvlJc w:val="left"/>
      <w:pPr>
        <w:ind w:left="1788" w:hanging="360"/>
      </w:pPr>
      <w:rPr>
        <w:rFonts w:ascii="Calibri" w:eastAsiaTheme="minorEastAsia" w:hAnsi="Calibri" w:cs="Calibri" w:hint="default"/>
      </w:r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5">
    <w:nsid w:val="77A367F9"/>
    <w:multiLevelType w:val="hybridMultilevel"/>
    <w:tmpl w:val="27624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97"/>
    <w:rsid w:val="000578F6"/>
    <w:rsid w:val="00065BBC"/>
    <w:rsid w:val="00072D44"/>
    <w:rsid w:val="00073197"/>
    <w:rsid w:val="000876EB"/>
    <w:rsid w:val="0009666D"/>
    <w:rsid w:val="000A1003"/>
    <w:rsid w:val="000B3609"/>
    <w:rsid w:val="000C0315"/>
    <w:rsid w:val="000D2094"/>
    <w:rsid w:val="000D7CE5"/>
    <w:rsid w:val="000E665E"/>
    <w:rsid w:val="00103F01"/>
    <w:rsid w:val="00113E63"/>
    <w:rsid w:val="00115067"/>
    <w:rsid w:val="00144690"/>
    <w:rsid w:val="001558D9"/>
    <w:rsid w:val="00157C9D"/>
    <w:rsid w:val="001A131A"/>
    <w:rsid w:val="001A3C44"/>
    <w:rsid w:val="001B5E0A"/>
    <w:rsid w:val="001B6529"/>
    <w:rsid w:val="001C0CCD"/>
    <w:rsid w:val="001E3749"/>
    <w:rsid w:val="001F17D5"/>
    <w:rsid w:val="00200349"/>
    <w:rsid w:val="00201B29"/>
    <w:rsid w:val="0021005A"/>
    <w:rsid w:val="00213EE4"/>
    <w:rsid w:val="002254F1"/>
    <w:rsid w:val="00246DCB"/>
    <w:rsid w:val="0025476D"/>
    <w:rsid w:val="002626DC"/>
    <w:rsid w:val="00262E3E"/>
    <w:rsid w:val="00272EA5"/>
    <w:rsid w:val="0027522F"/>
    <w:rsid w:val="002815B4"/>
    <w:rsid w:val="00284D0C"/>
    <w:rsid w:val="002951AA"/>
    <w:rsid w:val="002A5187"/>
    <w:rsid w:val="002B55BB"/>
    <w:rsid w:val="002D08B3"/>
    <w:rsid w:val="002D1E1F"/>
    <w:rsid w:val="002E4CD2"/>
    <w:rsid w:val="002F3B55"/>
    <w:rsid w:val="00315B2D"/>
    <w:rsid w:val="00333AC0"/>
    <w:rsid w:val="00362505"/>
    <w:rsid w:val="003914AF"/>
    <w:rsid w:val="003A4DBE"/>
    <w:rsid w:val="003A5712"/>
    <w:rsid w:val="003B2B18"/>
    <w:rsid w:val="003D19E4"/>
    <w:rsid w:val="003D26C2"/>
    <w:rsid w:val="003E3CC9"/>
    <w:rsid w:val="003E7DE2"/>
    <w:rsid w:val="003F1592"/>
    <w:rsid w:val="003F2915"/>
    <w:rsid w:val="003F75AA"/>
    <w:rsid w:val="00422049"/>
    <w:rsid w:val="00443918"/>
    <w:rsid w:val="00451757"/>
    <w:rsid w:val="004574B3"/>
    <w:rsid w:val="0046661C"/>
    <w:rsid w:val="0048703F"/>
    <w:rsid w:val="004A2282"/>
    <w:rsid w:val="004B59EE"/>
    <w:rsid w:val="004C6F7D"/>
    <w:rsid w:val="004D0FD7"/>
    <w:rsid w:val="004F3033"/>
    <w:rsid w:val="005042E2"/>
    <w:rsid w:val="005046F8"/>
    <w:rsid w:val="0050523F"/>
    <w:rsid w:val="00505A4E"/>
    <w:rsid w:val="00520272"/>
    <w:rsid w:val="0052032A"/>
    <w:rsid w:val="00524A16"/>
    <w:rsid w:val="00547689"/>
    <w:rsid w:val="0055658D"/>
    <w:rsid w:val="005654D0"/>
    <w:rsid w:val="00580897"/>
    <w:rsid w:val="005A1AB6"/>
    <w:rsid w:val="005A3A09"/>
    <w:rsid w:val="005A7EAB"/>
    <w:rsid w:val="005B52DF"/>
    <w:rsid w:val="005C363A"/>
    <w:rsid w:val="005C5882"/>
    <w:rsid w:val="005D24FA"/>
    <w:rsid w:val="005F26D9"/>
    <w:rsid w:val="00600F5D"/>
    <w:rsid w:val="0060291B"/>
    <w:rsid w:val="00617B28"/>
    <w:rsid w:val="00620B9F"/>
    <w:rsid w:val="006230C4"/>
    <w:rsid w:val="006433E0"/>
    <w:rsid w:val="00643D1A"/>
    <w:rsid w:val="00652399"/>
    <w:rsid w:val="00654D3A"/>
    <w:rsid w:val="00657A21"/>
    <w:rsid w:val="00660836"/>
    <w:rsid w:val="00675516"/>
    <w:rsid w:val="006945A5"/>
    <w:rsid w:val="006D0348"/>
    <w:rsid w:val="006D6FEA"/>
    <w:rsid w:val="0071212D"/>
    <w:rsid w:val="007179CD"/>
    <w:rsid w:val="00731E6D"/>
    <w:rsid w:val="00742727"/>
    <w:rsid w:val="0076380A"/>
    <w:rsid w:val="007662C7"/>
    <w:rsid w:val="00772049"/>
    <w:rsid w:val="00782AB1"/>
    <w:rsid w:val="00783680"/>
    <w:rsid w:val="007923F1"/>
    <w:rsid w:val="00794A85"/>
    <w:rsid w:val="007A7606"/>
    <w:rsid w:val="007B3845"/>
    <w:rsid w:val="007C3C0B"/>
    <w:rsid w:val="007C5C17"/>
    <w:rsid w:val="007E0BF1"/>
    <w:rsid w:val="007E44C2"/>
    <w:rsid w:val="007E6D76"/>
    <w:rsid w:val="007F3225"/>
    <w:rsid w:val="00810ED3"/>
    <w:rsid w:val="008162BD"/>
    <w:rsid w:val="00827DF8"/>
    <w:rsid w:val="008372EF"/>
    <w:rsid w:val="0084442B"/>
    <w:rsid w:val="00855DDC"/>
    <w:rsid w:val="00862AEC"/>
    <w:rsid w:val="00886AB1"/>
    <w:rsid w:val="0089363B"/>
    <w:rsid w:val="008A2710"/>
    <w:rsid w:val="008B06E7"/>
    <w:rsid w:val="008B358E"/>
    <w:rsid w:val="008C7ACF"/>
    <w:rsid w:val="008D6697"/>
    <w:rsid w:val="00907536"/>
    <w:rsid w:val="00930624"/>
    <w:rsid w:val="00930879"/>
    <w:rsid w:val="0094059F"/>
    <w:rsid w:val="009427F4"/>
    <w:rsid w:val="009455CE"/>
    <w:rsid w:val="009763B4"/>
    <w:rsid w:val="00976C52"/>
    <w:rsid w:val="0098509E"/>
    <w:rsid w:val="00992E3A"/>
    <w:rsid w:val="009C0C6D"/>
    <w:rsid w:val="009C5BDA"/>
    <w:rsid w:val="009D028D"/>
    <w:rsid w:val="009F609F"/>
    <w:rsid w:val="009F7524"/>
    <w:rsid w:val="00A300DC"/>
    <w:rsid w:val="00A4126A"/>
    <w:rsid w:val="00A42188"/>
    <w:rsid w:val="00A54CBA"/>
    <w:rsid w:val="00A7511A"/>
    <w:rsid w:val="00A7708F"/>
    <w:rsid w:val="00A83B10"/>
    <w:rsid w:val="00A85725"/>
    <w:rsid w:val="00AA1C5E"/>
    <w:rsid w:val="00AA3522"/>
    <w:rsid w:val="00AD1B3F"/>
    <w:rsid w:val="00AD25D8"/>
    <w:rsid w:val="00AD6336"/>
    <w:rsid w:val="00AD7B58"/>
    <w:rsid w:val="00AE1B4A"/>
    <w:rsid w:val="00B1014D"/>
    <w:rsid w:val="00B10455"/>
    <w:rsid w:val="00B164FB"/>
    <w:rsid w:val="00B3422D"/>
    <w:rsid w:val="00B801D6"/>
    <w:rsid w:val="00B84085"/>
    <w:rsid w:val="00B93688"/>
    <w:rsid w:val="00B97ACD"/>
    <w:rsid w:val="00BC05D3"/>
    <w:rsid w:val="00BC3B8F"/>
    <w:rsid w:val="00BE160C"/>
    <w:rsid w:val="00BF4C84"/>
    <w:rsid w:val="00BF6B1B"/>
    <w:rsid w:val="00BF745F"/>
    <w:rsid w:val="00C133B9"/>
    <w:rsid w:val="00C17B96"/>
    <w:rsid w:val="00C31561"/>
    <w:rsid w:val="00C43D0B"/>
    <w:rsid w:val="00C57A91"/>
    <w:rsid w:val="00C61322"/>
    <w:rsid w:val="00C737C2"/>
    <w:rsid w:val="00C8150D"/>
    <w:rsid w:val="00C81DEE"/>
    <w:rsid w:val="00C93177"/>
    <w:rsid w:val="00C93786"/>
    <w:rsid w:val="00C95A9B"/>
    <w:rsid w:val="00CD0F9C"/>
    <w:rsid w:val="00CD44F3"/>
    <w:rsid w:val="00CE5AED"/>
    <w:rsid w:val="00CE6874"/>
    <w:rsid w:val="00D0179E"/>
    <w:rsid w:val="00D34F30"/>
    <w:rsid w:val="00D4288A"/>
    <w:rsid w:val="00D43987"/>
    <w:rsid w:val="00D44689"/>
    <w:rsid w:val="00D71CC0"/>
    <w:rsid w:val="00D83454"/>
    <w:rsid w:val="00D85CCB"/>
    <w:rsid w:val="00D85EC2"/>
    <w:rsid w:val="00DE04C7"/>
    <w:rsid w:val="00DF0426"/>
    <w:rsid w:val="00E0321D"/>
    <w:rsid w:val="00E21A6C"/>
    <w:rsid w:val="00E243C5"/>
    <w:rsid w:val="00E27E6F"/>
    <w:rsid w:val="00E329D4"/>
    <w:rsid w:val="00E5095E"/>
    <w:rsid w:val="00E76D20"/>
    <w:rsid w:val="00E9129B"/>
    <w:rsid w:val="00E94AB0"/>
    <w:rsid w:val="00EA7F77"/>
    <w:rsid w:val="00EB60D8"/>
    <w:rsid w:val="00EF057D"/>
    <w:rsid w:val="00F2183E"/>
    <w:rsid w:val="00F45953"/>
    <w:rsid w:val="00F53A03"/>
    <w:rsid w:val="00F65714"/>
    <w:rsid w:val="00F71D9E"/>
    <w:rsid w:val="00F9710B"/>
    <w:rsid w:val="00FC75AE"/>
    <w:rsid w:val="00FD0F68"/>
    <w:rsid w:val="00FE066D"/>
    <w:rsid w:val="00FF41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11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Pr>
      <w:rFonts w:eastAsia="ヒラギノ角ゴ Pro W3"/>
      <w:color w:val="000000"/>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1">
    <w:name w:val="Kop 31"/>
    <w:qFormat/>
    <w:pPr>
      <w:outlineLvl w:val="2"/>
    </w:pPr>
    <w:rPr>
      <w:rFonts w:ascii="Times New Roman Bold" w:eastAsia="ヒラギノ角ゴ Pro W3" w:hAnsi="Times New Roman Bold"/>
      <w:color w:val="000000"/>
      <w:u w:val="single"/>
    </w:rPr>
  </w:style>
  <w:style w:type="paragraph" w:customStyle="1" w:styleId="Standaard1">
    <w:name w:val="Standaard1"/>
    <w:rPr>
      <w:rFonts w:eastAsia="ヒラギノ角ゴ Pro W3"/>
      <w:color w:val="000000"/>
      <w:sz w:val="24"/>
    </w:rPr>
  </w:style>
  <w:style w:type="paragraph" w:customStyle="1" w:styleId="Kop">
    <w:name w:val="Kop"/>
    <w:next w:val="Hoofdtekst"/>
    <w:pPr>
      <w:keepNext/>
    </w:pPr>
    <w:rPr>
      <w:rFonts w:ascii="Helvetica" w:eastAsia="ヒラギノ角ゴ Pro W3" w:hAnsi="Helvetica"/>
      <w:b/>
      <w:color w:val="000000"/>
      <w:sz w:val="36"/>
    </w:rPr>
  </w:style>
  <w:style w:type="paragraph" w:customStyle="1" w:styleId="Hoofdtekst">
    <w:name w:val="Hoofdtekst"/>
    <w:rPr>
      <w:rFonts w:ascii="Helvetica" w:eastAsia="ヒラギノ角ゴ Pro W3" w:hAnsi="Helvetica"/>
      <w:color w:val="000000"/>
      <w:sz w:val="24"/>
    </w:rPr>
  </w:style>
  <w:style w:type="paragraph" w:customStyle="1" w:styleId="Titel1">
    <w:name w:val="Titel1"/>
    <w:next w:val="Hoofdtekst"/>
    <w:pPr>
      <w:keepNext/>
    </w:pPr>
    <w:rPr>
      <w:rFonts w:ascii="Helvetica" w:eastAsia="ヒラギノ角ゴ Pro W3" w:hAnsi="Helvetica"/>
      <w:b/>
      <w:color w:val="000000"/>
      <w:sz w:val="56"/>
    </w:rPr>
  </w:style>
  <w:style w:type="paragraph" w:customStyle="1" w:styleId="Subkop">
    <w:name w:val="Subkop"/>
    <w:next w:val="Hoofdtekst"/>
    <w:pPr>
      <w:keepNext/>
    </w:pPr>
    <w:rPr>
      <w:rFonts w:ascii="Helvetica" w:eastAsia="ヒラギノ角ゴ Pro W3" w:hAnsi="Helvetica"/>
      <w:b/>
      <w:color w:val="000000"/>
      <w:sz w:val="24"/>
    </w:rPr>
  </w:style>
  <w:style w:type="paragraph" w:customStyle="1" w:styleId="Inhopg11">
    <w:name w:val="Inhopg 11"/>
    <w:basedOn w:val="Inhoudsopgave2"/>
    <w:rPr>
      <w:b w:val="0"/>
    </w:rPr>
  </w:style>
  <w:style w:type="paragraph" w:customStyle="1" w:styleId="Inhoudsopgave2">
    <w:name w:val="Inhoudsopgave 2"/>
    <w:pPr>
      <w:tabs>
        <w:tab w:val="right" w:leader="dot" w:pos="9072"/>
      </w:tabs>
      <w:spacing w:before="240" w:after="60"/>
      <w:ind w:left="360"/>
    </w:pPr>
    <w:rPr>
      <w:rFonts w:ascii="Helvetica" w:eastAsia="ヒラギノ角ゴ Pro W3" w:hAnsi="Helvetica"/>
      <w:b/>
      <w:color w:val="000000"/>
      <w:sz w:val="28"/>
    </w:rPr>
  </w:style>
  <w:style w:type="paragraph" w:customStyle="1" w:styleId="Inhopg21">
    <w:name w:val="Inhopg 21"/>
    <w:basedOn w:val="Inhoudsopgave3"/>
    <w:rPr>
      <w:b w:val="0"/>
    </w:rPr>
  </w:style>
  <w:style w:type="paragraph" w:customStyle="1" w:styleId="Inhoudsopgave3">
    <w:name w:val="Inhoudsopgave 3"/>
    <w:pPr>
      <w:tabs>
        <w:tab w:val="right" w:leader="dot" w:pos="9072"/>
      </w:tabs>
      <w:spacing w:before="240"/>
      <w:ind w:left="720"/>
    </w:pPr>
    <w:rPr>
      <w:rFonts w:ascii="Helvetica" w:eastAsia="ヒラギノ角ゴ Pro W3" w:hAnsi="Helvetica"/>
      <w:b/>
      <w:i/>
      <w:color w:val="000000"/>
      <w:sz w:val="24"/>
    </w:rPr>
  </w:style>
  <w:style w:type="numbering" w:customStyle="1" w:styleId="Opsommingsteken">
    <w:name w:val="Opsommingsteken"/>
  </w:style>
  <w:style w:type="character" w:customStyle="1" w:styleId="Hyperlink1">
    <w:name w:val="Hyperlink1"/>
    <w:rPr>
      <w:color w:val="0000FF"/>
      <w:u w:val="single"/>
    </w:rPr>
  </w:style>
  <w:style w:type="character" w:customStyle="1" w:styleId="Unknown0">
    <w:name w:val="Unknown 0"/>
    <w:semiHidden/>
    <w:rPr>
      <w:rFonts w:ascii="Helvetica" w:eastAsia="ヒラギノ角ゴ Pro W3" w:hAnsi="Helvetica"/>
    </w:rPr>
  </w:style>
  <w:style w:type="paragraph" w:customStyle="1" w:styleId="Voettekst1">
    <w:name w:val="Voettekst1"/>
    <w:pPr>
      <w:tabs>
        <w:tab w:val="center" w:pos="4536"/>
        <w:tab w:val="right" w:pos="9072"/>
      </w:tabs>
    </w:pPr>
    <w:rPr>
      <w:rFonts w:eastAsia="ヒラギノ角ゴ Pro W3"/>
      <w:color w:val="000000"/>
      <w:sz w:val="24"/>
    </w:rPr>
  </w:style>
  <w:style w:type="character" w:customStyle="1" w:styleId="Paginanummer1">
    <w:name w:val="Paginanummer1"/>
    <w:rPr>
      <w:color w:val="000000"/>
    </w:rPr>
  </w:style>
  <w:style w:type="paragraph" w:styleId="Ballontekst">
    <w:name w:val="Balloon Text"/>
    <w:basedOn w:val="Standaard"/>
    <w:link w:val="BallontekstChar"/>
    <w:locked/>
    <w:rsid w:val="009763B4"/>
    <w:rPr>
      <w:rFonts w:ascii="Tahoma" w:hAnsi="Tahoma" w:cs="Tahoma"/>
      <w:sz w:val="16"/>
      <w:szCs w:val="16"/>
    </w:rPr>
  </w:style>
  <w:style w:type="character" w:customStyle="1" w:styleId="BallontekstChar">
    <w:name w:val="Ballontekst Char"/>
    <w:basedOn w:val="Standaardalinea-lettertype"/>
    <w:link w:val="Ballontekst"/>
    <w:rsid w:val="009763B4"/>
    <w:rPr>
      <w:rFonts w:ascii="Tahoma" w:eastAsia="ヒラギノ角ゴ Pro W3" w:hAnsi="Tahoma" w:cs="Tahoma"/>
      <w:color w:val="000000"/>
      <w:sz w:val="16"/>
      <w:szCs w:val="16"/>
      <w:lang w:val="nl-NL" w:eastAsia="en-US"/>
    </w:rPr>
  </w:style>
  <w:style w:type="paragraph" w:styleId="Koptekst">
    <w:name w:val="header"/>
    <w:basedOn w:val="Standaard"/>
    <w:link w:val="KoptekstChar"/>
    <w:locked/>
    <w:rsid w:val="009763B4"/>
    <w:pPr>
      <w:tabs>
        <w:tab w:val="center" w:pos="4536"/>
        <w:tab w:val="right" w:pos="9072"/>
      </w:tabs>
    </w:pPr>
  </w:style>
  <w:style w:type="character" w:customStyle="1" w:styleId="KoptekstChar">
    <w:name w:val="Koptekst Char"/>
    <w:basedOn w:val="Standaardalinea-lettertype"/>
    <w:link w:val="Koptekst"/>
    <w:rsid w:val="009763B4"/>
    <w:rPr>
      <w:rFonts w:eastAsia="ヒラギノ角ゴ Pro W3"/>
      <w:color w:val="000000"/>
      <w:szCs w:val="24"/>
      <w:lang w:val="nl-NL" w:eastAsia="en-US"/>
    </w:rPr>
  </w:style>
  <w:style w:type="paragraph" w:styleId="Voettekst">
    <w:name w:val="footer"/>
    <w:basedOn w:val="Standaard"/>
    <w:link w:val="VoettekstChar"/>
    <w:uiPriority w:val="99"/>
    <w:locked/>
    <w:rsid w:val="009763B4"/>
    <w:pPr>
      <w:tabs>
        <w:tab w:val="center" w:pos="4536"/>
        <w:tab w:val="right" w:pos="9072"/>
      </w:tabs>
    </w:pPr>
  </w:style>
  <w:style w:type="character" w:customStyle="1" w:styleId="VoettekstChar">
    <w:name w:val="Voettekst Char"/>
    <w:basedOn w:val="Standaardalinea-lettertype"/>
    <w:link w:val="Voettekst"/>
    <w:uiPriority w:val="99"/>
    <w:rsid w:val="009763B4"/>
    <w:rPr>
      <w:rFonts w:eastAsia="ヒラギノ角ゴ Pro W3"/>
      <w:color w:val="000000"/>
      <w:szCs w:val="24"/>
      <w:lang w:val="nl-NL" w:eastAsia="en-US"/>
    </w:rPr>
  </w:style>
  <w:style w:type="paragraph" w:styleId="Lijstalinea">
    <w:name w:val="List Paragraph"/>
    <w:basedOn w:val="Standaard"/>
    <w:uiPriority w:val="34"/>
    <w:qFormat/>
    <w:rsid w:val="00284D0C"/>
    <w:pPr>
      <w:ind w:left="720"/>
      <w:contextualSpacing/>
    </w:pPr>
  </w:style>
  <w:style w:type="character" w:styleId="Verwijzingopmerking">
    <w:name w:val="annotation reference"/>
    <w:basedOn w:val="Standaardalinea-lettertype"/>
    <w:locked/>
    <w:rsid w:val="000578F6"/>
    <w:rPr>
      <w:sz w:val="16"/>
      <w:szCs w:val="16"/>
    </w:rPr>
  </w:style>
  <w:style w:type="paragraph" w:styleId="Tekstopmerking">
    <w:name w:val="annotation text"/>
    <w:basedOn w:val="Standaard"/>
    <w:link w:val="TekstopmerkingChar"/>
    <w:locked/>
    <w:rsid w:val="000578F6"/>
    <w:rPr>
      <w:szCs w:val="20"/>
    </w:rPr>
  </w:style>
  <w:style w:type="character" w:customStyle="1" w:styleId="TekstopmerkingChar">
    <w:name w:val="Tekst opmerking Char"/>
    <w:basedOn w:val="Standaardalinea-lettertype"/>
    <w:link w:val="Tekstopmerking"/>
    <w:rsid w:val="000578F6"/>
    <w:rPr>
      <w:rFonts w:eastAsia="ヒラギノ角ゴ Pro W3"/>
      <w:color w:val="000000"/>
      <w:lang w:eastAsia="en-US"/>
    </w:rPr>
  </w:style>
  <w:style w:type="paragraph" w:styleId="Onderwerpvanopmerking">
    <w:name w:val="annotation subject"/>
    <w:basedOn w:val="Tekstopmerking"/>
    <w:next w:val="Tekstopmerking"/>
    <w:link w:val="OnderwerpvanopmerkingChar"/>
    <w:locked/>
    <w:rsid w:val="000578F6"/>
    <w:rPr>
      <w:b/>
      <w:bCs/>
    </w:rPr>
  </w:style>
  <w:style w:type="character" w:customStyle="1" w:styleId="OnderwerpvanopmerkingChar">
    <w:name w:val="Onderwerp van opmerking Char"/>
    <w:basedOn w:val="TekstopmerkingChar"/>
    <w:link w:val="Onderwerpvanopmerking"/>
    <w:rsid w:val="000578F6"/>
    <w:rPr>
      <w:rFonts w:eastAsia="ヒラギノ角ゴ Pro W3"/>
      <w:b/>
      <w:bCs/>
      <w:color w:val="000000"/>
      <w:lang w:eastAsia="en-US"/>
    </w:rPr>
  </w:style>
  <w:style w:type="character" w:styleId="Hyperlink">
    <w:name w:val="Hyperlink"/>
    <w:basedOn w:val="Standaardalinea-lettertype"/>
    <w:locked/>
    <w:rsid w:val="00315B2D"/>
    <w:rPr>
      <w:color w:val="CC99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Pr>
      <w:rFonts w:eastAsia="ヒラギノ角ゴ Pro W3"/>
      <w:color w:val="000000"/>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1">
    <w:name w:val="Kop 31"/>
    <w:qFormat/>
    <w:pPr>
      <w:outlineLvl w:val="2"/>
    </w:pPr>
    <w:rPr>
      <w:rFonts w:ascii="Times New Roman Bold" w:eastAsia="ヒラギノ角ゴ Pro W3" w:hAnsi="Times New Roman Bold"/>
      <w:color w:val="000000"/>
      <w:u w:val="single"/>
    </w:rPr>
  </w:style>
  <w:style w:type="paragraph" w:customStyle="1" w:styleId="Standaard1">
    <w:name w:val="Standaard1"/>
    <w:rPr>
      <w:rFonts w:eastAsia="ヒラギノ角ゴ Pro W3"/>
      <w:color w:val="000000"/>
      <w:sz w:val="24"/>
    </w:rPr>
  </w:style>
  <w:style w:type="paragraph" w:customStyle="1" w:styleId="Kop">
    <w:name w:val="Kop"/>
    <w:next w:val="Hoofdtekst"/>
    <w:pPr>
      <w:keepNext/>
    </w:pPr>
    <w:rPr>
      <w:rFonts w:ascii="Helvetica" w:eastAsia="ヒラギノ角ゴ Pro W3" w:hAnsi="Helvetica"/>
      <w:b/>
      <w:color w:val="000000"/>
      <w:sz w:val="36"/>
    </w:rPr>
  </w:style>
  <w:style w:type="paragraph" w:customStyle="1" w:styleId="Hoofdtekst">
    <w:name w:val="Hoofdtekst"/>
    <w:rPr>
      <w:rFonts w:ascii="Helvetica" w:eastAsia="ヒラギノ角ゴ Pro W3" w:hAnsi="Helvetica"/>
      <w:color w:val="000000"/>
      <w:sz w:val="24"/>
    </w:rPr>
  </w:style>
  <w:style w:type="paragraph" w:customStyle="1" w:styleId="Titel1">
    <w:name w:val="Titel1"/>
    <w:next w:val="Hoofdtekst"/>
    <w:pPr>
      <w:keepNext/>
    </w:pPr>
    <w:rPr>
      <w:rFonts w:ascii="Helvetica" w:eastAsia="ヒラギノ角ゴ Pro W3" w:hAnsi="Helvetica"/>
      <w:b/>
      <w:color w:val="000000"/>
      <w:sz w:val="56"/>
    </w:rPr>
  </w:style>
  <w:style w:type="paragraph" w:customStyle="1" w:styleId="Subkop">
    <w:name w:val="Subkop"/>
    <w:next w:val="Hoofdtekst"/>
    <w:pPr>
      <w:keepNext/>
    </w:pPr>
    <w:rPr>
      <w:rFonts w:ascii="Helvetica" w:eastAsia="ヒラギノ角ゴ Pro W3" w:hAnsi="Helvetica"/>
      <w:b/>
      <w:color w:val="000000"/>
      <w:sz w:val="24"/>
    </w:rPr>
  </w:style>
  <w:style w:type="paragraph" w:customStyle="1" w:styleId="Inhopg11">
    <w:name w:val="Inhopg 11"/>
    <w:basedOn w:val="Inhoudsopgave2"/>
    <w:rPr>
      <w:b w:val="0"/>
    </w:rPr>
  </w:style>
  <w:style w:type="paragraph" w:customStyle="1" w:styleId="Inhoudsopgave2">
    <w:name w:val="Inhoudsopgave 2"/>
    <w:pPr>
      <w:tabs>
        <w:tab w:val="right" w:leader="dot" w:pos="9072"/>
      </w:tabs>
      <w:spacing w:before="240" w:after="60"/>
      <w:ind w:left="360"/>
    </w:pPr>
    <w:rPr>
      <w:rFonts w:ascii="Helvetica" w:eastAsia="ヒラギノ角ゴ Pro W3" w:hAnsi="Helvetica"/>
      <w:b/>
      <w:color w:val="000000"/>
      <w:sz w:val="28"/>
    </w:rPr>
  </w:style>
  <w:style w:type="paragraph" w:customStyle="1" w:styleId="Inhopg21">
    <w:name w:val="Inhopg 21"/>
    <w:basedOn w:val="Inhoudsopgave3"/>
    <w:rPr>
      <w:b w:val="0"/>
    </w:rPr>
  </w:style>
  <w:style w:type="paragraph" w:customStyle="1" w:styleId="Inhoudsopgave3">
    <w:name w:val="Inhoudsopgave 3"/>
    <w:pPr>
      <w:tabs>
        <w:tab w:val="right" w:leader="dot" w:pos="9072"/>
      </w:tabs>
      <w:spacing w:before="240"/>
      <w:ind w:left="720"/>
    </w:pPr>
    <w:rPr>
      <w:rFonts w:ascii="Helvetica" w:eastAsia="ヒラギノ角ゴ Pro W3" w:hAnsi="Helvetica"/>
      <w:b/>
      <w:i/>
      <w:color w:val="000000"/>
      <w:sz w:val="24"/>
    </w:rPr>
  </w:style>
  <w:style w:type="numbering" w:customStyle="1" w:styleId="Opsommingsteken">
    <w:name w:val="Opsommingsteken"/>
  </w:style>
  <w:style w:type="character" w:customStyle="1" w:styleId="Hyperlink1">
    <w:name w:val="Hyperlink1"/>
    <w:rPr>
      <w:color w:val="0000FF"/>
      <w:u w:val="single"/>
    </w:rPr>
  </w:style>
  <w:style w:type="character" w:customStyle="1" w:styleId="Unknown0">
    <w:name w:val="Unknown 0"/>
    <w:semiHidden/>
    <w:rPr>
      <w:rFonts w:ascii="Helvetica" w:eastAsia="ヒラギノ角ゴ Pro W3" w:hAnsi="Helvetica"/>
    </w:rPr>
  </w:style>
  <w:style w:type="paragraph" w:customStyle="1" w:styleId="Voettekst1">
    <w:name w:val="Voettekst1"/>
    <w:pPr>
      <w:tabs>
        <w:tab w:val="center" w:pos="4536"/>
        <w:tab w:val="right" w:pos="9072"/>
      </w:tabs>
    </w:pPr>
    <w:rPr>
      <w:rFonts w:eastAsia="ヒラギノ角ゴ Pro W3"/>
      <w:color w:val="000000"/>
      <w:sz w:val="24"/>
    </w:rPr>
  </w:style>
  <w:style w:type="character" w:customStyle="1" w:styleId="Paginanummer1">
    <w:name w:val="Paginanummer1"/>
    <w:rPr>
      <w:color w:val="000000"/>
    </w:rPr>
  </w:style>
  <w:style w:type="paragraph" w:styleId="Ballontekst">
    <w:name w:val="Balloon Text"/>
    <w:basedOn w:val="Standaard"/>
    <w:link w:val="BallontekstChar"/>
    <w:locked/>
    <w:rsid w:val="009763B4"/>
    <w:rPr>
      <w:rFonts w:ascii="Tahoma" w:hAnsi="Tahoma" w:cs="Tahoma"/>
      <w:sz w:val="16"/>
      <w:szCs w:val="16"/>
    </w:rPr>
  </w:style>
  <w:style w:type="character" w:customStyle="1" w:styleId="BallontekstChar">
    <w:name w:val="Ballontekst Char"/>
    <w:basedOn w:val="Standaardalinea-lettertype"/>
    <w:link w:val="Ballontekst"/>
    <w:rsid w:val="009763B4"/>
    <w:rPr>
      <w:rFonts w:ascii="Tahoma" w:eastAsia="ヒラギノ角ゴ Pro W3" w:hAnsi="Tahoma" w:cs="Tahoma"/>
      <w:color w:val="000000"/>
      <w:sz w:val="16"/>
      <w:szCs w:val="16"/>
      <w:lang w:val="nl-NL" w:eastAsia="en-US"/>
    </w:rPr>
  </w:style>
  <w:style w:type="paragraph" w:styleId="Koptekst">
    <w:name w:val="header"/>
    <w:basedOn w:val="Standaard"/>
    <w:link w:val="KoptekstChar"/>
    <w:locked/>
    <w:rsid w:val="009763B4"/>
    <w:pPr>
      <w:tabs>
        <w:tab w:val="center" w:pos="4536"/>
        <w:tab w:val="right" w:pos="9072"/>
      </w:tabs>
    </w:pPr>
  </w:style>
  <w:style w:type="character" w:customStyle="1" w:styleId="KoptekstChar">
    <w:name w:val="Koptekst Char"/>
    <w:basedOn w:val="Standaardalinea-lettertype"/>
    <w:link w:val="Koptekst"/>
    <w:rsid w:val="009763B4"/>
    <w:rPr>
      <w:rFonts w:eastAsia="ヒラギノ角ゴ Pro W3"/>
      <w:color w:val="000000"/>
      <w:szCs w:val="24"/>
      <w:lang w:val="nl-NL" w:eastAsia="en-US"/>
    </w:rPr>
  </w:style>
  <w:style w:type="paragraph" w:styleId="Voettekst">
    <w:name w:val="footer"/>
    <w:basedOn w:val="Standaard"/>
    <w:link w:val="VoettekstChar"/>
    <w:uiPriority w:val="99"/>
    <w:locked/>
    <w:rsid w:val="009763B4"/>
    <w:pPr>
      <w:tabs>
        <w:tab w:val="center" w:pos="4536"/>
        <w:tab w:val="right" w:pos="9072"/>
      </w:tabs>
    </w:pPr>
  </w:style>
  <w:style w:type="character" w:customStyle="1" w:styleId="VoettekstChar">
    <w:name w:val="Voettekst Char"/>
    <w:basedOn w:val="Standaardalinea-lettertype"/>
    <w:link w:val="Voettekst"/>
    <w:uiPriority w:val="99"/>
    <w:rsid w:val="009763B4"/>
    <w:rPr>
      <w:rFonts w:eastAsia="ヒラギノ角ゴ Pro W3"/>
      <w:color w:val="000000"/>
      <w:szCs w:val="24"/>
      <w:lang w:val="nl-NL" w:eastAsia="en-US"/>
    </w:rPr>
  </w:style>
  <w:style w:type="paragraph" w:styleId="Lijstalinea">
    <w:name w:val="List Paragraph"/>
    <w:basedOn w:val="Standaard"/>
    <w:uiPriority w:val="34"/>
    <w:qFormat/>
    <w:rsid w:val="00284D0C"/>
    <w:pPr>
      <w:ind w:left="720"/>
      <w:contextualSpacing/>
    </w:pPr>
  </w:style>
  <w:style w:type="character" w:styleId="Verwijzingopmerking">
    <w:name w:val="annotation reference"/>
    <w:basedOn w:val="Standaardalinea-lettertype"/>
    <w:locked/>
    <w:rsid w:val="000578F6"/>
    <w:rPr>
      <w:sz w:val="16"/>
      <w:szCs w:val="16"/>
    </w:rPr>
  </w:style>
  <w:style w:type="paragraph" w:styleId="Tekstopmerking">
    <w:name w:val="annotation text"/>
    <w:basedOn w:val="Standaard"/>
    <w:link w:val="TekstopmerkingChar"/>
    <w:locked/>
    <w:rsid w:val="000578F6"/>
    <w:rPr>
      <w:szCs w:val="20"/>
    </w:rPr>
  </w:style>
  <w:style w:type="character" w:customStyle="1" w:styleId="TekstopmerkingChar">
    <w:name w:val="Tekst opmerking Char"/>
    <w:basedOn w:val="Standaardalinea-lettertype"/>
    <w:link w:val="Tekstopmerking"/>
    <w:rsid w:val="000578F6"/>
    <w:rPr>
      <w:rFonts w:eastAsia="ヒラギノ角ゴ Pro W3"/>
      <w:color w:val="000000"/>
      <w:lang w:eastAsia="en-US"/>
    </w:rPr>
  </w:style>
  <w:style w:type="paragraph" w:styleId="Onderwerpvanopmerking">
    <w:name w:val="annotation subject"/>
    <w:basedOn w:val="Tekstopmerking"/>
    <w:next w:val="Tekstopmerking"/>
    <w:link w:val="OnderwerpvanopmerkingChar"/>
    <w:locked/>
    <w:rsid w:val="000578F6"/>
    <w:rPr>
      <w:b/>
      <w:bCs/>
    </w:rPr>
  </w:style>
  <w:style w:type="character" w:customStyle="1" w:styleId="OnderwerpvanopmerkingChar">
    <w:name w:val="Onderwerp van opmerking Char"/>
    <w:basedOn w:val="TekstopmerkingChar"/>
    <w:link w:val="Onderwerpvanopmerking"/>
    <w:rsid w:val="000578F6"/>
    <w:rPr>
      <w:rFonts w:eastAsia="ヒラギノ角ゴ Pro W3"/>
      <w:b/>
      <w:bCs/>
      <w:color w:val="000000"/>
      <w:lang w:eastAsia="en-US"/>
    </w:rPr>
  </w:style>
  <w:style w:type="character" w:styleId="Hyperlink">
    <w:name w:val="Hyperlink"/>
    <w:basedOn w:val="Standaardalinea-lettertype"/>
    <w:locked/>
    <w:rsid w:val="00315B2D"/>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0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acebook.com/landgoedmaarsbergen" TargetMode="External"/><Relationship Id="rId4" Type="http://schemas.microsoft.com/office/2007/relationships/stylesWithEffects" Target="stylesWithEffects.xml"/><Relationship Id="rId9" Type="http://schemas.openxmlformats.org/officeDocument/2006/relationships/hyperlink" Target="http://www.landgoedmaarsbergen.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DBA7-5F4C-4BEE-B5D4-23D678CA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1717</Words>
  <Characters>9445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Algemeen</vt:lpstr>
    </vt:vector>
  </TitlesOfParts>
  <Company>Rabobank</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Gebruiker</dc:creator>
  <cp:lastModifiedBy>Jolanda Blom</cp:lastModifiedBy>
  <cp:revision>3</cp:revision>
  <cp:lastPrinted>2021-04-22T12:22:00Z</cp:lastPrinted>
  <dcterms:created xsi:type="dcterms:W3CDTF">2021-04-26T10:10:00Z</dcterms:created>
  <dcterms:modified xsi:type="dcterms:W3CDTF">2021-04-30T14:09:00Z</dcterms:modified>
</cp:coreProperties>
</file>